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PreformattedText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Linda Down</w:t>
      </w:r>
    </w:p>
    <w:p>
      <w:pPr>
        <w:pStyle w:val="PreformattedText"/>
        <w:rPr>
          <w:rFonts w:eastAsia="Times New Roman" w:cs="Times New Roman" w:ascii="Times New Roman" w:hAnsi="Times New Roman"/>
          <w:b w:val="false"/>
          <w:i/>
          <w:sz w:val="24"/>
          <w:szCs w:val="28"/>
          <w:lang w:val="en-US"/>
        </w:rPr>
      </w:pPr>
      <w:r>
        <w:rPr>
          <w:rFonts w:ascii="Times New Roman" w:hAnsi="Times New Roman"/>
          <w:b w:val="false"/>
          <w:i/>
          <w:sz w:val="24"/>
        </w:rPr>
        <w:t>Lombard Bears</w:t>
      </w:r>
      <w:r>
        <w:rPr>
          <w:rFonts w:ascii="Times New Roman" w:hAnsi="Times New Roman"/>
          <w:b w:val="false"/>
          <w:i w:val="false"/>
          <w:sz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i/>
          <w:sz w:val="24"/>
          <w:szCs w:val="28"/>
          <w:lang w:val="en-US"/>
        </w:rPr>
        <w:t>Australia</w:t>
      </w:r>
    </w:p>
    <w:p>
      <w:pPr>
        <w:pStyle w:val="PreformattedText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p>
      <w:pPr>
        <w:pStyle w:val="PreformattedText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by Pam North</w:t>
      </w:r>
    </w:p>
    <w:p>
      <w:pPr>
        <w:pStyle w:val="PreformattedText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8"/>
          <w:lang w:val="en-US"/>
        </w:rPr>
      </w:pP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ab/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Linda Down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lives in the “Land Down Under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”. This Australian artist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first started making bears in 1995. Ten years previous, in 1985,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she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had finished an arts course, and was creating wood and fibe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r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sculptures, which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she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exhibited at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g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alleries in Perth, Western Australia. These pieces were large and fun to make, but eventually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she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decided to try something different, and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signed up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for a teddy bear-making workshop.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Her first creation quickly led to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designing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her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own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range of teddy bears, under the name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8"/>
          <w:lang w:val="en-US"/>
        </w:rPr>
        <w:t xml:space="preserve">Lombard Bears </w:t>
      </w:r>
      <w:bookmarkStart w:id="0" w:name="__DdeLink__1634_381121170"/>
      <w:r>
        <w:rPr>
          <w:rFonts w:eastAsia="Times New Roman" w:cs="Times New Roman" w:ascii="Times New Roman" w:hAnsi="Times New Roman"/>
          <w:i/>
          <w:sz w:val="24"/>
          <w:szCs w:val="28"/>
          <w:lang w:val="en-US"/>
        </w:rPr>
        <w:t>Australia</w:t>
      </w:r>
      <w:bookmarkEnd w:id="0"/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, and selling them through a store.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Despite having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three jobs at the time, in between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them she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would spend every minute making bears,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She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was hooked!</w:t>
      </w:r>
    </w:p>
    <w:p>
      <w:pPr>
        <w:pStyle w:val="Normal"/>
        <w:spacing w:lineRule="auto" w:line="240" w:before="0" w:after="0"/>
        <w:rPr>
          <w:b w:val="false"/>
          <w:i w:val="false"/>
          <w:sz w:val="24"/>
          <w:szCs w:val="32"/>
        </w:rPr>
      </w:pPr>
      <w:r>
        <w:rPr>
          <w:b w:val="false"/>
          <w:i w:val="false"/>
          <w:sz w:val="24"/>
          <w:szCs w:val="32"/>
        </w:rPr>
        <w:tab/>
        <w:t xml:space="preserve">Initially </w:t>
      </w:r>
      <w:r>
        <w:rPr>
          <w:b w:val="false"/>
          <w:i w:val="false"/>
          <w:sz w:val="24"/>
          <w:szCs w:val="32"/>
        </w:rPr>
        <w:t>she</w:t>
      </w:r>
      <w:r>
        <w:rPr>
          <w:b w:val="false"/>
          <w:i w:val="false"/>
          <w:sz w:val="24"/>
          <w:szCs w:val="32"/>
        </w:rPr>
        <w:t xml:space="preserve"> was making traditional styled bears using the best German mohair, and quality leather and suede for the paws.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In 2008, at the Perth Teddy Bear Show,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she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saw a demonstration of needle-felting,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32"/>
          <w:lang w:val="en-US"/>
        </w:rPr>
        <w:t xml:space="preserve">and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32"/>
          <w:lang w:val="en-US"/>
        </w:rPr>
        <w:t>became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32"/>
          <w:lang w:val="en-US"/>
        </w:rPr>
        <w:t xml:space="preserve"> very excited by this fabulous technique,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32"/>
          <w:lang w:val="en-US"/>
        </w:rPr>
        <w:t>T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hat night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she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had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her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first needle-felted nose underway, and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soon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she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 was off and running with bears and all sorts of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 xml:space="preserve">other </w:t>
      </w:r>
      <w:r>
        <w:rPr>
          <w:rFonts w:eastAsia="Times New Roman" w:cs="Times New Roman" w:ascii="Times New Roman" w:hAnsi="Times New Roman"/>
          <w:sz w:val="24"/>
          <w:szCs w:val="28"/>
          <w:lang w:val="en-US"/>
        </w:rPr>
        <w:t>creatures..</w:t>
      </w:r>
      <w:r>
        <w:rPr>
          <w:b w:val="false"/>
          <w:i w:val="false"/>
          <w:sz w:val="24"/>
          <w:szCs w:val="32"/>
        </w:rPr>
        <w:t xml:space="preserve"> “Since then. most of my creations are made using needle-felting to create the unique characters</w:t>
      </w:r>
      <w:r>
        <w:rPr>
          <w:b w:val="false"/>
          <w:i w:val="false"/>
          <w:sz w:val="24"/>
          <w:szCs w:val="32"/>
        </w:rPr>
        <w:t>'</w:t>
      </w:r>
      <w:r>
        <w:rPr>
          <w:b w:val="false"/>
          <w:i w:val="false"/>
          <w:sz w:val="24"/>
          <w:szCs w:val="32"/>
        </w:rPr>
        <w:t xml:space="preserve"> faces,” </w:t>
      </w:r>
      <w:r>
        <w:rPr>
          <w:b w:val="false"/>
          <w:i w:val="false"/>
          <w:sz w:val="24"/>
          <w:szCs w:val="32"/>
        </w:rPr>
        <w:t>she explained</w:t>
      </w:r>
      <w:r>
        <w:rPr>
          <w:b w:val="false"/>
          <w:i w:val="false"/>
          <w:sz w:val="24"/>
          <w:szCs w:val="32"/>
        </w:rPr>
        <w:t xml:space="preserve">. </w:t>
      </w:r>
      <w:r>
        <w:rPr>
          <w:b w:val="false"/>
          <w:i w:val="false"/>
          <w:sz w:val="24"/>
          <w:szCs w:val="32"/>
        </w:rPr>
        <w:t>Her use of needle-felting imparts wonderfully droll and whimsical expressions on the caricature faces of her animals, giving them very unique personality.</w:t>
      </w:r>
    </w:p>
    <w:p>
      <w:pPr>
        <w:pStyle w:val="Normal"/>
        <w:spacing w:lineRule="auto" w:line="240" w:before="0" w:after="0"/>
        <w:rPr>
          <w:b w:val="false"/>
          <w:i w:val="false"/>
          <w:sz w:val="24"/>
          <w:szCs w:val="32"/>
        </w:rPr>
      </w:pPr>
      <w:r>
        <w:rPr>
          <w:b w:val="false"/>
          <w:i w:val="false"/>
          <w:sz w:val="24"/>
          <w:szCs w:val="32"/>
        </w:rPr>
        <w:tab/>
      </w:r>
      <w:r>
        <w:rPr>
          <w:b w:val="false"/>
          <w:i w:val="false"/>
          <w:sz w:val="24"/>
          <w:szCs w:val="32"/>
        </w:rPr>
        <w:t xml:space="preserve">Linda's efforts have garnered her Toby Awards in 2012 and 2016, plus many Australian and Taiwan awards in past years. </w:t>
      </w:r>
    </w:p>
    <w:p>
      <w:pPr>
        <w:pStyle w:val="Normal"/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</w:pPr>
      <w:r>
        <w:rPr>
          <w:b w:val="false"/>
          <w:i w:val="false"/>
          <w:sz w:val="24"/>
          <w:szCs w:val="32"/>
        </w:rPr>
        <w:tab/>
      </w:r>
      <w:r>
        <w:rPr>
          <w:b w:val="false"/>
          <w:i w:val="false"/>
          <w:sz w:val="24"/>
          <w:szCs w:val="32"/>
        </w:rPr>
        <w:t>New horizons of creation still beckon, as Linda outlined. “</w:t>
      </w:r>
      <w:r>
        <w:rPr>
          <w:b w:val="false"/>
          <w:i w:val="false"/>
          <w:sz w:val="24"/>
          <w:szCs w:val="32"/>
        </w:rPr>
        <w:t xml:space="preserve">At present I am working on pushing the boundaries of needle-felting by creating even more characterized pieces, and </w:t>
      </w:r>
      <w:r>
        <w:rPr>
          <w:b w:val="false"/>
          <w:i w:val="false"/>
          <w:sz w:val="24"/>
          <w:szCs w:val="32"/>
        </w:rPr>
        <w:t>incorporating</w:t>
      </w:r>
      <w:r>
        <w:rPr>
          <w:b w:val="false"/>
          <w:i w:val="false"/>
          <w:sz w:val="24"/>
          <w:szCs w:val="32"/>
        </w:rPr>
        <w:t xml:space="preserve"> wire armatures to add a new dimension to</w:t>
      </w:r>
      <w:bookmarkStart w:id="1" w:name="_GoBack"/>
      <w:bookmarkEnd w:id="1"/>
      <w:r>
        <w:rPr>
          <w:b w:val="false"/>
          <w:i w:val="false"/>
          <w:sz w:val="24"/>
          <w:szCs w:val="32"/>
        </w:rPr>
        <w:t xml:space="preserve"> my work.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I love that needle-felting is a way of truly sculpting in fiber; it is mind blowing! I find I am inspired by pictures of animals,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>animation,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 and children’s books, and I think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the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time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I spent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working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nights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>at a theat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>er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 for 13 years comes popping out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>in my designs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, as I love dramatic, rich, and bold color combinations. I love all aspects of bear-making, and find it a challenge to continually strive for the highest quality workmanship. Seeing a creation come to life is pure magic, and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it's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very addictive! I dream of taking my bear-making skills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to new levels,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creating creatures from my own fantasy land that I see in my mind, and also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to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create a truly unique range of OOAK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>(one of a kind) a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 xml:space="preserve">rtist 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>b</w:t>
      </w:r>
      <w:r>
        <w:rPr>
          <w:rFonts w:eastAsia="Times New Roman" w:cs="Times New Roman" w:ascii="Times New Roman" w:hAnsi="Times New Roman"/>
          <w:b w:val="false"/>
          <w:i w:val="false"/>
          <w:sz w:val="24"/>
          <w:szCs w:val="28"/>
          <w:lang w:val="en-US"/>
        </w:rPr>
        <w:t>ears.”</w:t>
      </w:r>
    </w:p>
    <w:p>
      <w:pPr>
        <w:pStyle w:val="Normal"/>
        <w:rPr>
          <w:b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PreformattedText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Contact Information:</w:t>
      </w:r>
      <w:r>
        <w:rPr>
          <w:rFonts w:ascii="Times New Roman" w:hAnsi="Times New Roman"/>
          <w:b w:val="false"/>
          <w:i w:val="false"/>
          <w:sz w:val="24"/>
        </w:rPr>
        <w:t xml:space="preserve"> </w:t>
      </w:r>
    </w:p>
    <w:p>
      <w:pPr>
        <w:pStyle w:val="PreformattedText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 xml:space="preserve">Email:  </w:t>
      </w:r>
      <w:hyperlink r:id="rId2">
        <w:r>
          <w:rPr>
            <w:rStyle w:val="InternetLink"/>
            <w:rFonts w:ascii="Times New Roman" w:hAnsi="Times New Roman"/>
            <w:b w:val="false"/>
            <w:i w:val="false"/>
            <w:sz w:val="24"/>
          </w:rPr>
          <w:t>meryet@treko.net.au</w:t>
        </w:r>
      </w:hyperlink>
      <w:r>
        <w:rPr>
          <w:rFonts w:ascii="Times New Roman" w:hAnsi="Times New Roman"/>
          <w:b w:val="false"/>
          <w:i w:val="false"/>
          <w:sz w:val="24"/>
        </w:rPr>
        <w:t xml:space="preserve">  </w:t>
      </w:r>
    </w:p>
    <w:p>
      <w:pPr>
        <w:pStyle w:val="PreformattedText"/>
        <w:rPr>
          <w:rStyle w:val="InternetLink"/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>W</w:t>
      </w:r>
      <w:r>
        <w:rPr>
          <w:rFonts w:ascii="Times New Roman" w:hAnsi="Times New Roman"/>
          <w:b w:val="false"/>
          <w:i w:val="false"/>
          <w:sz w:val="24"/>
        </w:rPr>
        <w:t xml:space="preserve">ebsite:  </w:t>
      </w:r>
      <w:hyperlink r:id="rId3">
        <w:r>
          <w:rPr>
            <w:rStyle w:val="InternetLink"/>
            <w:rFonts w:ascii="Times New Roman" w:hAnsi="Times New Roman"/>
            <w:b w:val="false"/>
            <w:i w:val="false"/>
            <w:sz w:val="24"/>
          </w:rPr>
          <w:t>www.lombardbears.com.au</w:t>
        </w:r>
      </w:hyperlink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</w:r>
    </w:p>
    <w:p>
      <w:pPr>
        <w:pStyle w:val="PreformattedText"/>
        <w:rPr>
          <w:rFonts w:ascii="Times New Roman" w:hAnsi="Times New Roman"/>
          <w:b w:val="false"/>
          <w:i w:val="false"/>
          <w:sz w:val="24"/>
        </w:rPr>
      </w:pPr>
      <w:r>
        <w:rPr>
          <w:rFonts w:ascii="Times New Roman" w:hAnsi="Times New Roman"/>
          <w:b w:val="false"/>
          <w:i w:val="false"/>
          <w:sz w:val="24"/>
        </w:rPr>
        <w:t xml:space="preserve">    </w:t>
      </w:r>
    </w:p>
    <w:p>
      <w:pPr>
        <w:pStyle w:val="Normal"/>
        <w:rPr>
          <w:b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rPr>
          <w:b w:val="false"/>
          <w:i w:val="false"/>
          <w:sz w:val="24"/>
        </w:rPr>
      </w:pPr>
      <w:r>
        <w:rPr>
          <w:b w:val="false"/>
          <w:i w:val="false"/>
          <w:sz w:val="24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PreformattedText">
    <w:name w:val="Preformatted Text"/>
    <w:basedOn w:val="Normal"/>
    <w:pPr>
      <w:spacing w:before="0" w:after="0"/>
    </w:pPr>
    <w:rPr>
      <w:rFonts w:ascii="Liberation Mono" w:hAnsi="Liberation Mono" w:eastAsia="Droid Sans Fallback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eryet@treko.net.au" TargetMode="External"/><Relationship Id="rId3" Type="http://schemas.openxmlformats.org/officeDocument/2006/relationships/hyperlink" Target="http://www.lombardbears.com.a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2016-04-02T05:39:00Z</dcterms:created>
  <dc:creator>Pamela North</dc:creator>
  <dc:language>en-US</dc:language>
  <cp:revision>0</cp:revision>
</cp:coreProperties>
</file>