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Body"/>
        <w:rPr/>
      </w:pPr>
      <w:r>
        <w:rPr/>
      </w:r>
    </w:p>
    <w:p>
      <w:pPr>
        <w:pStyle w:val="Body"/>
        <w:rPr/>
      </w:pPr>
      <w:r>
        <w:rPr/>
      </w:r>
    </w:p>
    <w:p>
      <w:pPr>
        <w:pStyle w:val="Body"/>
        <w:rPr>
          <w:b w:val="false"/>
          <w:i w:val="false"/>
          <w:sz w:val="24"/>
          <w:szCs w:val="24"/>
        </w:rPr>
      </w:pPr>
      <w:r>
        <w:rPr>
          <w:b w:val="false"/>
          <w:i w:val="false"/>
          <w:sz w:val="24"/>
          <w:szCs w:val="24"/>
        </w:rPr>
        <w:t>A Doll Shop Memorial</w:t>
      </w:r>
    </w:p>
    <w:p>
      <w:pPr>
        <w:pStyle w:val="Body"/>
        <w:rPr>
          <w:b w:val="false"/>
          <w:i w:val="false"/>
          <w:sz w:val="24"/>
        </w:rPr>
      </w:pPr>
      <w:r>
        <w:rPr>
          <w:b w:val="false"/>
          <w:i w:val="false"/>
          <w:sz w:val="24"/>
        </w:rPr>
      </w:r>
    </w:p>
    <w:p>
      <w:pPr>
        <w:pStyle w:val="Body"/>
        <w:rPr>
          <w:b w:val="false"/>
          <w:i w:val="false"/>
          <w:sz w:val="24"/>
          <w:szCs w:val="24"/>
        </w:rPr>
      </w:pPr>
      <w:r>
        <w:rPr>
          <w:b w:val="false"/>
          <w:i w:val="false"/>
          <w:sz w:val="24"/>
          <w:szCs w:val="24"/>
        </w:rPr>
        <w:t>by Pam North</w:t>
      </w:r>
    </w:p>
    <w:p>
      <w:pPr>
        <w:pStyle w:val="Body"/>
        <w:rPr>
          <w:b w:val="false"/>
          <w:i w:val="false"/>
          <w:sz w:val="24"/>
        </w:rPr>
      </w:pPr>
      <w:r>
        <w:rPr>
          <w:b w:val="false"/>
          <w:i w:val="false"/>
          <w:sz w:val="24"/>
        </w:rPr>
      </w:r>
    </w:p>
    <w:p>
      <w:pPr>
        <w:pStyle w:val="Body"/>
        <w:rPr>
          <w:rFonts w:eastAsia="Arial Unicode MS" w:cs="Arial Unicode MS"/>
          <w:b w:val="false"/>
          <w:i w:val="false"/>
          <w:iCs/>
          <w:sz w:val="24"/>
          <w:szCs w:val="24"/>
          <w:lang w:val="en-US"/>
        </w:rPr>
      </w:pPr>
      <w:r>
        <w:rPr>
          <w:rFonts w:eastAsia="Arial Unicode MS" w:cs="Arial Unicode MS"/>
          <w:b w:val="false"/>
          <w:i w:val="false"/>
          <w:iCs/>
          <w:sz w:val="24"/>
          <w:szCs w:val="24"/>
          <w:lang w:val="en-US"/>
        </w:rPr>
        <w:tab/>
        <w:t xml:space="preserve">German-born Gabriele Layne grew up being exposed to  many kinds of handicrafts. In the late </w:t>
      </w:r>
      <w:r>
        <w:rPr>
          <w:rFonts w:eastAsia="Arial Unicode MS" w:cs="Arial Unicode MS"/>
          <w:b w:val="false"/>
          <w:i w:val="false"/>
          <w:iCs/>
          <w:sz w:val="24"/>
          <w:szCs w:val="24"/>
          <w:lang w:val="en-US"/>
        </w:rPr>
        <w:t>19</w:t>
      </w:r>
      <w:r>
        <w:rPr>
          <w:rFonts w:eastAsia="Arial Unicode MS" w:cs="Arial Unicode MS"/>
          <w:b w:val="false"/>
          <w:i w:val="false"/>
          <w:iCs/>
          <w:sz w:val="24"/>
          <w:szCs w:val="24"/>
          <w:lang w:val="en-US"/>
        </w:rPr>
        <w:t xml:space="preserve">80s, she began collecting dollhouse miniatures  - tiny furniture and accessories in 1:10 and 1:12 </w:t>
      </w:r>
      <w:r>
        <w:rPr>
          <w:rFonts w:eastAsia="Arial Unicode MS" w:cs="Arial Unicode MS"/>
          <w:b w:val="false"/>
          <w:i w:val="false"/>
          <w:iCs/>
          <w:sz w:val="24"/>
          <w:szCs w:val="24"/>
          <w:lang w:val="en-US"/>
        </w:rPr>
        <w:t>scales from</w:t>
      </w:r>
      <w:r>
        <w:rPr>
          <w:rFonts w:eastAsia="Arial Unicode MS" w:cs="Arial Unicode MS"/>
          <w:b w:val="false"/>
          <w:i w:val="false"/>
          <w:iCs/>
          <w:sz w:val="24"/>
          <w:szCs w:val="24"/>
          <w:lang w:val="en-US"/>
        </w:rPr>
        <w:t xml:space="preserve"> toy stores and catalogs. Miniature magazines were available in Europe, and she visited the Miniatura in </w:t>
      </w:r>
      <w:r>
        <w:rPr>
          <w:rFonts w:eastAsia="Arial Unicode MS" w:cs="Arial Unicode MS"/>
          <w:b w:val="false"/>
          <w:i w:val="false"/>
          <w:iCs/>
          <w:sz w:val="24"/>
          <w:szCs w:val="24"/>
          <w:lang w:val="en-US"/>
        </w:rPr>
        <w:t>Birmingham, UK</w:t>
      </w:r>
      <w:r>
        <w:rPr>
          <w:rFonts w:eastAsia="Arial Unicode MS" w:cs="Arial Unicode MS"/>
          <w:b w:val="false"/>
          <w:i w:val="false"/>
          <w:iCs/>
          <w:sz w:val="24"/>
          <w:szCs w:val="24"/>
          <w:lang w:val="en-US"/>
        </w:rPr>
        <w:t>. She purchase</w:t>
      </w:r>
      <w:r>
        <w:rPr>
          <w:rFonts w:eastAsia="Arial Unicode MS" w:cs="Arial Unicode MS"/>
          <w:b w:val="false"/>
          <w:i w:val="false"/>
          <w:iCs/>
          <w:sz w:val="24"/>
          <w:szCs w:val="24"/>
          <w:lang w:val="en-US"/>
        </w:rPr>
        <w:t>d</w:t>
      </w:r>
      <w:r>
        <w:rPr>
          <w:rFonts w:eastAsia="Arial Unicode MS" w:cs="Arial Unicode MS"/>
          <w:b w:val="false"/>
          <w:i w:val="false"/>
          <w:iCs/>
          <w:sz w:val="24"/>
          <w:szCs w:val="24"/>
          <w:lang w:val="en-US"/>
        </w:rPr>
        <w:t xml:space="preserve"> Items from talented artisans over the years, building her collection. </w:t>
        <w:br/>
        <w:tab/>
        <w:t xml:space="preserve">While in Germany, she had visited museums with exhibits of tiny rooms and kitchens, with accessories in play sizes for children. She had fallen in love with the beautiful copper, pewter and ceramic pieces, as well as the tiny food items made of clay. This inspired her to make dollhouse accessories, so she invested in some polymer clay from a local craft supply store. Her friend, Helga Vogel, a doll artisan living in Giessen, Germany, asked  Layne </w:t>
      </w:r>
      <w:r>
        <w:rPr>
          <w:rFonts w:eastAsia="Arial Unicode MS" w:cs="Arial Unicode MS"/>
          <w:b w:val="false"/>
          <w:i w:val="false"/>
          <w:iCs/>
          <w:sz w:val="24"/>
          <w:szCs w:val="24"/>
          <w:lang w:val="en-US"/>
        </w:rPr>
        <w:t>to m</w:t>
      </w:r>
      <w:r>
        <w:rPr>
          <w:rFonts w:eastAsia="Arial Unicode MS" w:cs="Arial Unicode MS"/>
          <w:b w:val="false"/>
          <w:i w:val="false"/>
          <w:iCs/>
          <w:sz w:val="24"/>
          <w:szCs w:val="24"/>
          <w:lang w:val="en-US"/>
        </w:rPr>
        <w:t xml:space="preserve">ake some food items for </w:t>
      </w:r>
      <w:r>
        <w:rPr>
          <w:rFonts w:eastAsia="Arial Unicode MS" w:cs="Arial Unicode MS"/>
          <w:b w:val="false"/>
          <w:i w:val="false"/>
          <w:iCs/>
          <w:sz w:val="24"/>
          <w:szCs w:val="24"/>
          <w:lang w:val="en-US"/>
        </w:rPr>
        <w:t>Vogel's</w:t>
      </w:r>
      <w:r>
        <w:rPr>
          <w:rFonts w:eastAsia="Arial Unicode MS" w:cs="Arial Unicode MS"/>
          <w:b w:val="false"/>
          <w:i w:val="false"/>
          <w:iCs/>
          <w:sz w:val="24"/>
          <w:szCs w:val="24"/>
          <w:lang w:val="en-US"/>
        </w:rPr>
        <w:t xml:space="preserve"> larger dolls and antique miniature shops, specifying the sizes needed, and </w:t>
      </w:r>
      <w:r>
        <w:rPr>
          <w:rFonts w:eastAsia="Arial Unicode MS" w:cs="Arial Unicode MS"/>
          <w:b w:val="false"/>
          <w:i w:val="false"/>
          <w:iCs/>
          <w:sz w:val="24"/>
          <w:szCs w:val="24"/>
          <w:lang w:val="en-US"/>
        </w:rPr>
        <w:t>Layne began</w:t>
      </w:r>
      <w:r>
        <w:rPr>
          <w:rFonts w:eastAsia="Arial Unicode MS" w:cs="Arial Unicode MS"/>
          <w:b w:val="false"/>
          <w:i w:val="false"/>
          <w:iCs/>
          <w:sz w:val="24"/>
          <w:szCs w:val="24"/>
          <w:lang w:val="en-US"/>
        </w:rPr>
        <w:t xml:space="preserve"> modeling bakery breads, sausages, and cakes. </w:t>
      </w:r>
    </w:p>
    <w:p>
      <w:pPr>
        <w:pStyle w:val="Body"/>
        <w:rPr>
          <w:rFonts w:eastAsia="Arial Unicode MS" w:cs="Arial Unicode MS"/>
          <w:b w:val="false"/>
          <w:i w:val="false"/>
          <w:iCs/>
          <w:sz w:val="24"/>
          <w:szCs w:val="24"/>
          <w:lang w:val="en-US"/>
        </w:rPr>
      </w:pPr>
      <w:r>
        <w:rPr>
          <w:rFonts w:eastAsia="Arial Unicode MS" w:cs="Arial Unicode MS"/>
          <w:b w:val="false"/>
          <w:i w:val="false"/>
          <w:iCs/>
          <w:sz w:val="24"/>
          <w:szCs w:val="24"/>
          <w:lang w:val="en-US"/>
        </w:rPr>
        <w:tab/>
        <w:t xml:space="preserve">In 1992, when some friends who were attending craft shows in and around Frankfurt, Germany asked her to participate, Layne was undecided if dollhouse miniatures would be the right thing for regular craft shows, but to her surprise, the people who attended were fascinated by the </w:t>
      </w:r>
      <w:r>
        <w:rPr>
          <w:rFonts w:eastAsia="Arial Unicode MS" w:cs="Arial Unicode MS"/>
          <w:b w:val="false"/>
          <w:i w:val="false"/>
          <w:iCs/>
          <w:sz w:val="24"/>
          <w:szCs w:val="24"/>
          <w:lang w:val="en-US"/>
        </w:rPr>
        <w:t>tiny</w:t>
      </w:r>
      <w:r>
        <w:rPr>
          <w:rFonts w:eastAsia="Arial Unicode MS" w:cs="Arial Unicode MS"/>
          <w:b w:val="false"/>
          <w:i w:val="false"/>
          <w:iCs/>
          <w:sz w:val="24"/>
          <w:szCs w:val="24"/>
          <w:lang w:val="en-US"/>
        </w:rPr>
        <w:t xml:space="preserve"> food items. Children were especially intrigued, pulling their parents </w:t>
      </w:r>
      <w:r>
        <w:rPr>
          <w:rFonts w:eastAsia="Arial Unicode MS" w:cs="Arial Unicode MS"/>
          <w:b w:val="false"/>
          <w:i w:val="false"/>
          <w:iCs/>
          <w:sz w:val="24"/>
          <w:szCs w:val="24"/>
          <w:lang w:val="en-US"/>
        </w:rPr>
        <w:t>over to</w:t>
      </w:r>
      <w:r>
        <w:rPr>
          <w:rFonts w:eastAsia="Arial Unicode MS" w:cs="Arial Unicode MS"/>
          <w:b w:val="false"/>
          <w:i w:val="false"/>
          <w:iCs/>
          <w:sz w:val="24"/>
          <w:szCs w:val="24"/>
          <w:lang w:val="en-US"/>
        </w:rPr>
        <w:t xml:space="preserve"> her table to point out the miniatures they admired. </w:t>
      </w:r>
    </w:p>
    <w:p>
      <w:pPr>
        <w:pStyle w:val="Body"/>
        <w:rPr>
          <w:rFonts w:eastAsia="Arial Unicode MS" w:cs="Arial Unicode MS"/>
          <w:b w:val="false"/>
          <w:i w:val="false"/>
          <w:iCs/>
          <w:sz w:val="24"/>
          <w:szCs w:val="24"/>
          <w:lang w:val="en-US"/>
        </w:rPr>
      </w:pPr>
      <w:r>
        <w:rPr>
          <w:b w:val="false"/>
          <w:i w:val="false"/>
          <w:sz w:val="24"/>
        </w:rPr>
        <w:tab/>
      </w:r>
      <w:r>
        <w:rPr>
          <w:b w:val="false"/>
          <w:i w:val="false"/>
          <w:sz w:val="24"/>
        </w:rPr>
        <w:t>Layne</w:t>
      </w:r>
      <w:r>
        <w:rPr>
          <w:rFonts w:eastAsia="Arial Unicode MS" w:cs="Arial Unicode MS"/>
          <w:b w:val="false"/>
          <w:i w:val="false"/>
          <w:iCs/>
          <w:sz w:val="24"/>
          <w:szCs w:val="24"/>
          <w:lang w:val="en-US"/>
        </w:rPr>
        <w:t xml:space="preserve"> retired from a career in Germany as a cartographer (mapmaking), which involved drafting by hand. After residing in Frankfurt am Main until 1997, she and her husband </w:t>
      </w:r>
      <w:r>
        <w:rPr>
          <w:rFonts w:eastAsia="Arial Unicode MS" w:cs="Arial Unicode MS"/>
          <w:b w:val="false"/>
          <w:i w:val="false"/>
          <w:iCs/>
          <w:sz w:val="24"/>
          <w:szCs w:val="24"/>
          <w:lang w:val="en-US"/>
        </w:rPr>
        <w:t>moved to</w:t>
      </w:r>
      <w:r>
        <w:rPr>
          <w:rFonts w:eastAsia="Arial Unicode MS" w:cs="Arial Unicode MS"/>
          <w:b w:val="false"/>
          <w:i w:val="false"/>
          <w:iCs/>
          <w:sz w:val="24"/>
          <w:szCs w:val="24"/>
          <w:lang w:val="en-US"/>
        </w:rPr>
        <w:t xml:space="preserve"> Texas. She met other miniature collectors and artisans there, join</w:t>
      </w:r>
      <w:r>
        <w:rPr>
          <w:rFonts w:eastAsia="Arial Unicode MS" w:cs="Arial Unicode MS"/>
          <w:b w:val="false"/>
          <w:i w:val="false"/>
          <w:iCs/>
          <w:sz w:val="24"/>
          <w:szCs w:val="24"/>
          <w:lang w:val="en-US"/>
        </w:rPr>
        <w:t>ing</w:t>
      </w:r>
      <w:r>
        <w:rPr>
          <w:rFonts w:eastAsia="Arial Unicode MS" w:cs="Arial Unicode MS"/>
          <w:b w:val="false"/>
          <w:i w:val="false"/>
          <w:iCs/>
          <w:sz w:val="24"/>
          <w:szCs w:val="24"/>
          <w:lang w:val="en-US"/>
        </w:rPr>
        <w:t xml:space="preserve"> the Miniature Club of San Antonio, </w:t>
      </w:r>
      <w:r>
        <w:rPr>
          <w:rFonts w:eastAsia="Arial Unicode MS" w:cs="Arial Unicode MS"/>
          <w:b w:val="false"/>
          <w:i w:val="false"/>
          <w:iCs/>
          <w:sz w:val="24"/>
          <w:szCs w:val="24"/>
          <w:lang w:val="en-US"/>
        </w:rPr>
        <w:t xml:space="preserve">and </w:t>
      </w:r>
      <w:r>
        <w:rPr>
          <w:rFonts w:eastAsia="Arial Unicode MS" w:cs="Arial Unicode MS"/>
          <w:b w:val="false"/>
          <w:i w:val="false"/>
          <w:iCs/>
          <w:sz w:val="24"/>
          <w:szCs w:val="24"/>
          <w:lang w:val="en-US"/>
        </w:rPr>
        <w:t>o</w:t>
      </w:r>
      <w:r>
        <w:rPr>
          <w:rFonts w:eastAsia="Arial Unicode MS" w:cs="Arial Unicode MS"/>
          <w:b w:val="false"/>
          <w:i w:val="false"/>
          <w:iCs/>
          <w:sz w:val="24"/>
          <w:szCs w:val="24"/>
          <w:lang w:val="en-US"/>
        </w:rPr>
        <w:t>ther groups.</w:t>
      </w:r>
      <w:r>
        <w:rPr>
          <w:rFonts w:eastAsia="Arial Unicode MS" w:cs="Arial Unicode MS"/>
          <w:b w:val="false"/>
          <w:i w:val="false"/>
          <w:iCs/>
          <w:sz w:val="24"/>
          <w:szCs w:val="24"/>
          <w:lang w:val="en-US"/>
        </w:rPr>
        <w:t xml:space="preserve"> These activities opened a whole new world for her of making and collecting miniatures, and traveling to shows and meetings with other enthusiasts. Initially she </w:t>
      </w:r>
      <w:r>
        <w:rPr>
          <w:rFonts w:eastAsia="Arial Unicode MS" w:cs="Arial Unicode MS"/>
          <w:b w:val="false"/>
          <w:i w:val="false"/>
          <w:iCs/>
          <w:sz w:val="24"/>
          <w:szCs w:val="24"/>
          <w:lang w:val="en-US"/>
        </w:rPr>
        <w:t>had been</w:t>
      </w:r>
      <w:r>
        <w:rPr>
          <w:rFonts w:eastAsia="Arial Unicode MS" w:cs="Arial Unicode MS"/>
          <w:b w:val="false"/>
          <w:i w:val="false"/>
          <w:iCs/>
          <w:sz w:val="24"/>
          <w:szCs w:val="24"/>
          <w:lang w:val="en-US"/>
        </w:rPr>
        <w:t xml:space="preserve"> collecting miniatures that were not specifically for dollhouses, displaying them shadow-box style in an old printer</w:t>
      </w:r>
      <w:r>
        <w:rPr>
          <w:rFonts w:eastAsia="Arial Unicode MS" w:cs="Arial Unicode MS"/>
          <w:b w:val="false"/>
          <w:i w:val="false"/>
          <w:iCs/>
          <w:sz w:val="24"/>
          <w:szCs w:val="24"/>
          <w:lang w:val="fr-FR"/>
        </w:rPr>
        <w:t>’</w:t>
      </w:r>
      <w:r>
        <w:rPr>
          <w:rFonts w:eastAsia="Arial Unicode MS" w:cs="Arial Unicode MS"/>
          <w:b w:val="false"/>
          <w:i w:val="false"/>
          <w:iCs/>
          <w:sz w:val="24"/>
          <w:szCs w:val="24"/>
          <w:lang w:val="en-US"/>
        </w:rPr>
        <w:t xml:space="preserve">s </w:t>
      </w:r>
      <w:r>
        <w:rPr>
          <w:rFonts w:eastAsia="Arial Unicode MS" w:cs="Arial Unicode MS"/>
          <w:b w:val="false"/>
          <w:i w:val="false"/>
          <w:iCs/>
          <w:sz w:val="24"/>
          <w:szCs w:val="24"/>
          <w:lang w:val="en-US"/>
        </w:rPr>
        <w:t>tray</w:t>
      </w:r>
      <w:r>
        <w:rPr>
          <w:rFonts w:eastAsia="Arial Unicode MS" w:cs="Arial Unicode MS"/>
          <w:b w:val="false"/>
          <w:i w:val="false"/>
          <w:iCs/>
          <w:sz w:val="24"/>
          <w:szCs w:val="24"/>
          <w:lang w:val="en-US"/>
        </w:rPr>
        <w:t xml:space="preserve">. Her second career, in the USA, was working for a Mutual Fund Investment Company for many years. In a corporate environment, on a computer all day, left very little time for a hobby, but by 2010 she was fortunate enough to be able to retire and finally enjoy her passion for creating miniatures. </w:t>
      </w:r>
    </w:p>
    <w:p>
      <w:pPr>
        <w:pStyle w:val="Body"/>
        <w:rPr>
          <w:rFonts w:eastAsia="Arial Unicode MS" w:cs="Arial Unicode MS"/>
          <w:b w:val="false"/>
          <w:i w:val="false"/>
          <w:iCs/>
          <w:sz w:val="24"/>
          <w:szCs w:val="24"/>
          <w:lang w:val="sv-SE"/>
        </w:rPr>
      </w:pPr>
      <w:r>
        <w:rPr>
          <w:rFonts w:eastAsia="Arial Unicode MS" w:cs="Arial Unicode MS"/>
          <w:b w:val="false"/>
          <w:i w:val="false"/>
          <w:iCs/>
          <w:sz w:val="24"/>
          <w:szCs w:val="24"/>
          <w:lang w:val="en-US"/>
        </w:rPr>
        <w:tab/>
      </w:r>
      <w:r>
        <w:rPr>
          <w:rFonts w:eastAsia="Arial Unicode MS" w:cs="Arial Unicode MS"/>
          <w:b w:val="false"/>
          <w:i w:val="false"/>
          <w:iCs/>
          <w:sz w:val="24"/>
          <w:szCs w:val="24"/>
          <w:lang w:val="en-US"/>
        </w:rPr>
        <w:t>Her</w:t>
      </w:r>
      <w:r>
        <w:rPr>
          <w:rFonts w:eastAsia="Arial Unicode MS" w:cs="Arial Unicode MS"/>
          <w:b w:val="false"/>
          <w:i w:val="false"/>
          <w:iCs/>
          <w:sz w:val="24"/>
          <w:szCs w:val="24"/>
          <w:lang w:val="en-US"/>
        </w:rPr>
        <w:t xml:space="preserve"> family </w:t>
      </w:r>
      <w:r>
        <w:rPr>
          <w:rFonts w:eastAsia="Arial Unicode MS" w:cs="Arial Unicode MS"/>
          <w:b w:val="false"/>
          <w:i w:val="false"/>
          <w:iCs/>
          <w:sz w:val="24"/>
          <w:szCs w:val="24"/>
          <w:lang w:val="en-US"/>
        </w:rPr>
        <w:t xml:space="preserve">members </w:t>
      </w:r>
      <w:r>
        <w:rPr>
          <w:rFonts w:eastAsia="Arial Unicode MS" w:cs="Arial Unicode MS"/>
          <w:b w:val="false"/>
          <w:i w:val="false"/>
          <w:iCs/>
          <w:sz w:val="24"/>
          <w:szCs w:val="24"/>
          <w:lang w:val="en-US"/>
        </w:rPr>
        <w:t xml:space="preserve">are very supportive of her hobby, and are always amazed by her creativity. When she started teaching at </w:t>
      </w:r>
      <w:r>
        <w:rPr>
          <w:rFonts w:eastAsia="Arial Unicode MS" w:cs="Arial Unicode MS"/>
          <w:b w:val="false"/>
          <w:i w:val="false"/>
          <w:iCs/>
          <w:sz w:val="24"/>
          <w:szCs w:val="24"/>
          <w:lang w:val="en-US"/>
        </w:rPr>
        <w:t>a</w:t>
      </w:r>
      <w:r>
        <w:rPr>
          <w:rFonts w:eastAsia="Arial Unicode MS" w:cs="Arial Unicode MS"/>
          <w:b w:val="false"/>
          <w:i w:val="false"/>
          <w:iCs/>
          <w:sz w:val="24"/>
          <w:szCs w:val="24"/>
          <w:lang w:val="en-US"/>
        </w:rPr>
        <w:t xml:space="preserve"> S.A.M. Wonderful Workshop Weekend in 2015, her husband accompanied her to help. Her granddaughter, now nine years old, is her biggest fan, as she </w:t>
      </w:r>
      <w:r>
        <w:rPr>
          <w:rFonts w:eastAsia="Arial Unicode MS" w:cs="Arial Unicode MS"/>
          <w:b w:val="false"/>
          <w:i w:val="false"/>
          <w:iCs/>
          <w:sz w:val="24"/>
          <w:szCs w:val="24"/>
          <w:lang w:val="en-US"/>
        </w:rPr>
        <w:t xml:space="preserve">is </w:t>
      </w:r>
      <w:r>
        <w:rPr>
          <w:rFonts w:eastAsia="Arial Unicode MS" w:cs="Arial Unicode MS"/>
          <w:b w:val="false"/>
          <w:i w:val="false"/>
          <w:iCs/>
          <w:sz w:val="24"/>
          <w:szCs w:val="24"/>
          <w:lang w:val="en-US"/>
        </w:rPr>
        <w:t xml:space="preserve">old enough to understand the intricacies of scale.  She has her own dollhouse at Layne's house, </w:t>
      </w:r>
      <w:r>
        <w:rPr>
          <w:rFonts w:eastAsia="Arial Unicode MS" w:cs="Arial Unicode MS"/>
          <w:b w:val="false"/>
          <w:i w:val="false"/>
          <w:iCs/>
          <w:sz w:val="24"/>
          <w:szCs w:val="24"/>
          <w:lang w:val="en-US"/>
        </w:rPr>
        <w:t xml:space="preserve">so </w:t>
      </w:r>
      <w:r>
        <w:rPr>
          <w:rFonts w:eastAsia="Arial Unicode MS" w:cs="Arial Unicode MS"/>
          <w:b w:val="false"/>
          <w:i w:val="false"/>
          <w:iCs/>
          <w:sz w:val="24"/>
          <w:szCs w:val="24"/>
          <w:lang w:val="en-US"/>
        </w:rPr>
        <w:t xml:space="preserve">that she can redecorate to her </w:t>
      </w:r>
      <w:r>
        <w:rPr>
          <w:rFonts w:eastAsia="Arial Unicode MS" w:cs="Arial Unicode MS"/>
          <w:b w:val="false"/>
          <w:i w:val="false"/>
          <w:iCs/>
          <w:sz w:val="24"/>
          <w:szCs w:val="24"/>
          <w:lang w:val="en-US"/>
        </w:rPr>
        <w:t>heart's content.</w:t>
      </w:r>
      <w:r>
        <w:rPr>
          <w:rFonts w:eastAsia="Arial Unicode MS" w:cs="Arial Unicode MS"/>
          <w:b w:val="false"/>
          <w:i w:val="false"/>
          <w:iCs/>
          <w:sz w:val="24"/>
          <w:szCs w:val="24"/>
          <w:lang w:val="en-US"/>
        </w:rPr>
        <w:t xml:space="preserve"> </w:t>
        <w:br/>
      </w:r>
      <w:r>
        <w:rPr>
          <w:rFonts w:eastAsia="Arial Unicode MS" w:cs="Arial Unicode MS"/>
          <w:b/>
          <w:i w:val="false"/>
          <w:sz w:val="24"/>
          <w:szCs w:val="24"/>
          <w:lang w:val="en-US"/>
        </w:rPr>
        <w:tab/>
      </w:r>
      <w:r>
        <w:rPr>
          <w:rFonts w:eastAsia="Arial Unicode MS" w:cs="Arial Unicode MS"/>
          <w:b w:val="false"/>
          <w:i w:val="false"/>
          <w:sz w:val="24"/>
          <w:szCs w:val="24"/>
          <w:lang w:val="en-US"/>
        </w:rPr>
        <w:t xml:space="preserve">A special creation is one Layne calls </w:t>
      </w:r>
      <w:r>
        <w:rPr>
          <w:rFonts w:eastAsia="Arial Unicode MS" w:cs="Arial Unicode MS"/>
          <w:b w:val="false"/>
          <w:i/>
          <w:iCs/>
          <w:sz w:val="24"/>
          <w:szCs w:val="24"/>
          <w:lang w:val="en-US"/>
        </w:rPr>
        <w:t>Nada</w:t>
      </w:r>
      <w:r>
        <w:rPr>
          <w:rFonts w:eastAsia="Arial Unicode MS" w:cs="Arial Unicode MS"/>
          <w:b w:val="false"/>
          <w:i/>
          <w:iCs/>
          <w:sz w:val="24"/>
          <w:szCs w:val="24"/>
          <w:lang w:val="fr-FR"/>
        </w:rPr>
        <w:t>’</w:t>
      </w:r>
      <w:r>
        <w:rPr>
          <w:rFonts w:eastAsia="Arial Unicode MS" w:cs="Arial Unicode MS"/>
          <w:b w:val="false"/>
          <w:i/>
          <w:iCs/>
          <w:sz w:val="24"/>
          <w:szCs w:val="24"/>
          <w:lang w:val="sv-SE"/>
        </w:rPr>
        <w:t xml:space="preserve">s Doll Shop. </w:t>
      </w:r>
      <w:r>
        <w:rPr>
          <w:rFonts w:eastAsia="Arial Unicode MS" w:cs="Arial Unicode MS"/>
          <w:b w:val="false"/>
          <w:i w:val="false"/>
          <w:sz w:val="24"/>
          <w:szCs w:val="24"/>
          <w:lang w:val="en-US"/>
        </w:rPr>
        <w:t xml:space="preserve">It evolved from a </w:t>
      </w:r>
      <w:r>
        <w:rPr>
          <w:rFonts w:eastAsia="Arial Unicode MS" w:cs="Arial Unicode MS"/>
          <w:b w:val="false"/>
          <w:i w:val="false"/>
          <w:iCs/>
          <w:sz w:val="24"/>
          <w:szCs w:val="24"/>
          <w:lang w:val="en-US"/>
        </w:rPr>
        <w:t xml:space="preserve">dollhouse kit, the </w:t>
      </w:r>
      <w:r>
        <w:rPr>
          <w:rFonts w:eastAsia="Arial Unicode MS" w:cs="Arial Unicode MS"/>
          <w:b w:val="false"/>
          <w:i/>
          <w:iCs/>
          <w:sz w:val="24"/>
          <w:szCs w:val="24"/>
          <w:lang w:val="en-US"/>
        </w:rPr>
        <w:t>Buttercup Cottage Corona</w:t>
      </w:r>
      <w:r>
        <w:rPr>
          <w:rFonts w:eastAsia="Arial Unicode MS" w:cs="Arial Unicode MS"/>
          <w:b w:val="false"/>
          <w:i w:val="false"/>
          <w:iCs/>
          <w:sz w:val="24"/>
          <w:szCs w:val="24"/>
          <w:lang w:val="en-US"/>
        </w:rPr>
        <w:t>, that had remained unfinished for over ten years, sitting in a box out in the garage. She had bought it because it was</w:t>
      </w:r>
      <w:r>
        <w:rPr>
          <w:rFonts w:eastAsia="Arial Unicode MS" w:cs="Arial Unicode MS"/>
          <w:b w:val="false"/>
          <w:i w:val="false"/>
          <w:iCs/>
          <w:sz w:val="24"/>
          <w:szCs w:val="24"/>
          <w:lang w:val="en-US"/>
        </w:rPr>
        <w:t>n't overly large</w:t>
      </w:r>
      <w:r>
        <w:rPr>
          <w:rFonts w:eastAsia="Arial Unicode MS" w:cs="Arial Unicode MS"/>
          <w:b w:val="false"/>
          <w:i w:val="false"/>
          <w:iCs/>
          <w:sz w:val="24"/>
          <w:szCs w:val="24"/>
          <w:lang w:val="en-US"/>
        </w:rPr>
        <w:t>, and not too intricate to assemble. While working on it, she  tr</w:t>
      </w:r>
      <w:r>
        <w:rPr>
          <w:rFonts w:eastAsia="Arial Unicode MS" w:cs="Arial Unicode MS"/>
          <w:b w:val="false"/>
          <w:i w:val="false"/>
          <w:iCs/>
          <w:sz w:val="24"/>
          <w:szCs w:val="24"/>
          <w:lang w:val="en-US"/>
        </w:rPr>
        <w:t>ied</w:t>
      </w:r>
      <w:r>
        <w:rPr>
          <w:rFonts w:eastAsia="Arial Unicode MS" w:cs="Arial Unicode MS"/>
          <w:b w:val="false"/>
          <w:i w:val="false"/>
          <w:iCs/>
          <w:sz w:val="24"/>
          <w:szCs w:val="24"/>
          <w:lang w:val="en-US"/>
        </w:rPr>
        <w:t xml:space="preserve"> to visualize what theme </w:t>
      </w:r>
      <w:r>
        <w:rPr>
          <w:rFonts w:eastAsia="Arial Unicode MS" w:cs="Arial Unicode MS"/>
          <w:b w:val="false"/>
          <w:i w:val="false"/>
          <w:iCs/>
          <w:sz w:val="24"/>
          <w:szCs w:val="24"/>
          <w:lang w:val="en-US"/>
        </w:rPr>
        <w:t>to pursue for</w:t>
      </w:r>
      <w:r>
        <w:rPr>
          <w:rFonts w:eastAsia="Arial Unicode MS" w:cs="Arial Unicode MS"/>
          <w:b w:val="false"/>
          <w:i w:val="false"/>
          <w:iCs/>
          <w:sz w:val="24"/>
          <w:szCs w:val="24"/>
          <w:lang w:val="en-US"/>
        </w:rPr>
        <w:t xml:space="preserve"> th</w:t>
      </w:r>
      <w:r>
        <w:rPr>
          <w:rFonts w:eastAsia="Arial Unicode MS" w:cs="Arial Unicode MS"/>
          <w:b w:val="false"/>
          <w:i w:val="false"/>
          <w:iCs/>
          <w:sz w:val="24"/>
          <w:szCs w:val="24"/>
          <w:lang w:val="en-US"/>
        </w:rPr>
        <w:t>e</w:t>
      </w:r>
      <w:r>
        <w:rPr>
          <w:rFonts w:eastAsia="Arial Unicode MS" w:cs="Arial Unicode MS"/>
          <w:b w:val="false"/>
          <w:i w:val="false"/>
          <w:iCs/>
          <w:sz w:val="24"/>
          <w:szCs w:val="24"/>
          <w:lang w:val="en-US"/>
        </w:rPr>
        <w:t xml:space="preserve"> two-story building. A thrift shop was her first thought, or a toy shop </w:t>
      </w:r>
      <w:r>
        <w:rPr>
          <w:rFonts w:eastAsia="Arial Unicode MS" w:cs="Arial Unicode MS"/>
          <w:b w:val="false"/>
          <w:i w:val="false"/>
          <w:iCs/>
          <w:sz w:val="24"/>
          <w:szCs w:val="24"/>
          <w:lang w:val="en-US"/>
        </w:rPr>
        <w:t>perhaps, but</w:t>
      </w:r>
      <w:r>
        <w:rPr>
          <w:rFonts w:eastAsia="Arial Unicode MS" w:cs="Arial Unicode MS"/>
          <w:b w:val="false"/>
          <w:i w:val="false"/>
          <w:iCs/>
          <w:sz w:val="24"/>
          <w:szCs w:val="24"/>
          <w:lang w:val="en-US"/>
        </w:rPr>
        <w:t xml:space="preserve"> she finally c</w:t>
      </w:r>
      <w:r>
        <w:rPr>
          <w:rFonts w:eastAsia="Arial Unicode MS" w:cs="Arial Unicode MS"/>
          <w:b w:val="false"/>
          <w:i w:val="false"/>
          <w:iCs/>
          <w:sz w:val="24"/>
          <w:szCs w:val="24"/>
          <w:lang w:val="en-US"/>
        </w:rPr>
        <w:t>h</w:t>
      </w:r>
      <w:r>
        <w:rPr>
          <w:rFonts w:eastAsia="Arial Unicode MS" w:cs="Arial Unicode MS"/>
          <w:b w:val="false"/>
          <w:i w:val="false"/>
          <w:iCs/>
          <w:sz w:val="24"/>
          <w:szCs w:val="24"/>
          <w:lang w:val="en-US"/>
        </w:rPr>
        <w:t xml:space="preserve">ose a doll shop because of the </w:t>
      </w:r>
      <w:r>
        <w:rPr>
          <w:rFonts w:eastAsia="Arial Unicode MS" w:cs="Arial Unicode MS"/>
          <w:b w:val="false"/>
          <w:i w:val="false"/>
          <w:iCs/>
          <w:sz w:val="24"/>
          <w:szCs w:val="24"/>
          <w:lang w:val="en-US"/>
        </w:rPr>
        <w:t>many</w:t>
      </w:r>
      <w:r>
        <w:rPr>
          <w:rFonts w:eastAsia="Arial Unicode MS" w:cs="Arial Unicode MS"/>
          <w:b w:val="false"/>
          <w:i w:val="false"/>
          <w:iCs/>
          <w:sz w:val="24"/>
          <w:szCs w:val="24"/>
          <w:lang w:val="en-US"/>
        </w:rPr>
        <w:t xml:space="preserve"> dolls she had collected. All of the furnishings were made using scraps from her wood box. She designed </w:t>
      </w:r>
      <w:r>
        <w:rPr>
          <w:rFonts w:eastAsia="Arial Unicode MS" w:cs="Arial Unicode MS"/>
          <w:b w:val="false"/>
          <w:i w:val="false"/>
          <w:iCs/>
          <w:sz w:val="24"/>
          <w:szCs w:val="24"/>
          <w:lang w:val="en-US"/>
        </w:rPr>
        <w:t>a</w:t>
      </w:r>
      <w:r>
        <w:rPr>
          <w:rFonts w:eastAsia="Arial Unicode MS" w:cs="Arial Unicode MS"/>
          <w:b w:val="false"/>
          <w:i w:val="false"/>
          <w:iCs/>
          <w:sz w:val="24"/>
          <w:szCs w:val="24"/>
          <w:lang w:val="en-US"/>
        </w:rPr>
        <w:t xml:space="preserve"> garden with landscaping, and flowers made of plastic and silk. The dolls, not all of which were dressed,required her to do some costuming. The porcelain dolls are almost all by Nada Christensen, </w:t>
      </w:r>
      <w:r>
        <w:rPr>
          <w:rFonts w:eastAsia="Arial Unicode MS" w:cs="Arial Unicode MS"/>
          <w:b w:val="false"/>
          <w:i w:val="false"/>
          <w:iCs/>
          <w:sz w:val="24"/>
          <w:szCs w:val="24"/>
          <w:lang w:val="en-US"/>
        </w:rPr>
        <w:t>with others by</w:t>
      </w:r>
      <w:r>
        <w:rPr>
          <w:rFonts w:eastAsia="Arial Unicode MS" w:cs="Arial Unicode MS"/>
          <w:b w:val="false"/>
          <w:i w:val="false"/>
          <w:sz w:val="24"/>
          <w:szCs w:val="24"/>
          <w:lang w:val="en-US"/>
        </w:rPr>
        <w:t xml:space="preserve"> </w:t>
      </w:r>
      <w:r>
        <w:rPr>
          <w:rFonts w:eastAsia="Arial Unicode MS" w:cs="Arial Unicode MS"/>
          <w:b w:val="false"/>
          <w:i w:val="false"/>
          <w:iCs/>
          <w:sz w:val="24"/>
          <w:szCs w:val="24"/>
          <w:lang w:val="sv-SE"/>
        </w:rPr>
        <w:t xml:space="preserve">Marta Reeves and Sandra Stacey. </w:t>
      </w:r>
    </w:p>
    <w:p>
      <w:pPr>
        <w:pStyle w:val="Body"/>
        <w:rPr>
          <w:rFonts w:eastAsia="Arial Unicode MS" w:cs="Arial Unicode MS"/>
          <w:b w:val="false"/>
          <w:i w:val="false"/>
          <w:sz w:val="24"/>
          <w:szCs w:val="24"/>
          <w:lang w:val="en-US"/>
        </w:rPr>
      </w:pPr>
      <w:r>
        <w:rPr>
          <w:rFonts w:eastAsia="Arial Unicode MS" w:cs="Arial Unicode MS"/>
          <w:b w:val="false"/>
          <w:i w:val="false"/>
          <w:sz w:val="24"/>
          <w:szCs w:val="24"/>
          <w:lang w:val="en-US"/>
        </w:rPr>
        <w:tab/>
        <w:t>Layne used a variety of materials in the piece: p</w:t>
      </w:r>
      <w:r>
        <w:rPr>
          <w:rFonts w:eastAsia="Arial Unicode MS" w:cs="Arial Unicode MS"/>
          <w:b w:val="false"/>
          <w:i w:val="false"/>
          <w:iCs/>
          <w:sz w:val="24"/>
          <w:szCs w:val="24"/>
          <w:lang w:val="en-US"/>
        </w:rPr>
        <w:t>rimer, satin white spray paint, granite texture spray paint, acrylic paint, textured wallpaper, dollhouse wallpaper, coarse sandpaper, coarse sand from a model railroad supply store, green flocking, silk and plastic flowers and plants, dollhouse molding , blue fabric, computer printouts for the sign and Nada</w:t>
      </w:r>
      <w:r>
        <w:rPr>
          <w:rFonts w:eastAsia="Arial Unicode MS" w:cs="Arial Unicode MS"/>
          <w:b w:val="false"/>
          <w:i w:val="false"/>
          <w:iCs/>
          <w:sz w:val="24"/>
          <w:szCs w:val="24"/>
          <w:lang w:val="fr-FR"/>
        </w:rPr>
        <w:t>’</w:t>
      </w:r>
      <w:r>
        <w:rPr>
          <w:rFonts w:eastAsia="Arial Unicode MS" w:cs="Arial Unicode MS"/>
          <w:b w:val="false"/>
          <w:i w:val="false"/>
          <w:iCs/>
          <w:sz w:val="24"/>
          <w:szCs w:val="24"/>
          <w:lang w:val="en-US"/>
        </w:rPr>
        <w:t>s photo, a plastic cherub and metal stand, an assortment of scrap wood pieces, wood banisters, and acrylic cuts for the counter. The shingles were made by cutting sandpaper into strips, notching them, and adding granite spray to give them dimension. Painting and dry brushing completed the roof cover. Preparing the pieces was very time-consuming</w:t>
      </w:r>
      <w:r>
        <w:rPr>
          <w:rFonts w:eastAsia="Arial Unicode MS" w:cs="Arial Unicode MS"/>
          <w:b w:val="false"/>
          <w:i w:val="false"/>
          <w:iCs/>
          <w:sz w:val="24"/>
          <w:szCs w:val="24"/>
          <w:lang w:val="en-US"/>
        </w:rPr>
        <w:t>;</w:t>
      </w:r>
      <w:r>
        <w:rPr>
          <w:rFonts w:eastAsia="Arial Unicode MS" w:cs="Arial Unicode MS"/>
          <w:b w:val="false"/>
          <w:i w:val="false"/>
          <w:iCs/>
          <w:sz w:val="24"/>
          <w:szCs w:val="24"/>
          <w:lang w:val="en-US"/>
        </w:rPr>
        <w:t xml:space="preserve"> it required a lot of sanding and painting to give it a smooth surface. The trim, windows, and door needed a good primer and two coats of paint to give it the desired look. “Filling in the gaps between the assembled parts with wood putty was not one of </w:t>
      </w:r>
      <w:r>
        <w:rPr>
          <w:rFonts w:eastAsia="Arial Unicode MS" w:cs="Arial Unicode MS"/>
          <w:b w:val="false"/>
          <w:i w:val="false"/>
          <w:iCs/>
          <w:sz w:val="24"/>
          <w:szCs w:val="24"/>
          <w:lang w:val="en-US"/>
        </w:rPr>
        <w:t>my</w:t>
      </w:r>
      <w:r>
        <w:rPr>
          <w:rFonts w:eastAsia="Arial Unicode MS" w:cs="Arial Unicode MS"/>
          <w:b w:val="false"/>
          <w:i w:val="false"/>
          <w:iCs/>
          <w:sz w:val="24"/>
          <w:szCs w:val="24"/>
          <w:lang w:val="en-US"/>
        </w:rPr>
        <w:t xml:space="preserve"> favorite tasks!” </w:t>
      </w:r>
      <w:r>
        <w:rPr>
          <w:rFonts w:eastAsia="Arial Unicode MS" w:cs="Arial Unicode MS"/>
          <w:b w:val="false"/>
          <w:i w:val="false"/>
          <w:iCs/>
          <w:sz w:val="24"/>
          <w:szCs w:val="24"/>
          <w:lang w:val="en-US"/>
        </w:rPr>
        <w:t>she joked</w:t>
      </w:r>
      <w:r>
        <w:rPr>
          <w:rFonts w:eastAsia="Arial Unicode MS" w:cs="Arial Unicode MS"/>
          <w:b w:val="false"/>
          <w:i w:val="false"/>
          <w:iCs/>
          <w:sz w:val="24"/>
          <w:szCs w:val="24"/>
          <w:lang w:val="en-US"/>
        </w:rPr>
        <w:t>. Once she had decided on the theme, it took form as she had envisioned it. She had wanted to try out some landscaping, since most of her previous pieces were room boxes or cabinets with no place for a garden. “My</w:t>
      </w:r>
      <w:r>
        <w:rPr>
          <w:rFonts w:eastAsia="Arial Unicode MS" w:cs="Arial Unicode MS"/>
          <w:b w:val="false"/>
          <w:i w:val="false"/>
          <w:sz w:val="24"/>
          <w:szCs w:val="24"/>
          <w:lang w:val="en-US"/>
        </w:rPr>
        <w:t xml:space="preserve"> favorite parts about this piece are</w:t>
      </w:r>
      <w:r>
        <w:rPr>
          <w:rFonts w:eastAsia="Arial Unicode MS" w:cs="Arial Unicode MS"/>
          <w:b w:val="false"/>
          <w:i w:val="false"/>
          <w:iCs/>
          <w:sz w:val="24"/>
          <w:szCs w:val="24"/>
          <w:lang w:val="en-US"/>
        </w:rPr>
        <w:t xml:space="preserve"> the window seat with the baby dolls in baskets and the sitting doll, Making the counter display case, and dressing up the dolls and the baby carriage </w:t>
      </w:r>
      <w:r>
        <w:rPr>
          <w:rFonts w:eastAsia="Arial Unicode MS" w:cs="Arial Unicode MS"/>
          <w:b w:val="false"/>
          <w:i w:val="false"/>
          <w:sz w:val="24"/>
          <w:szCs w:val="24"/>
          <w:lang w:val="en-US"/>
        </w:rPr>
        <w:t xml:space="preserve">was fun to create.” </w:t>
      </w:r>
    </w:p>
    <w:p>
      <w:pPr>
        <w:pStyle w:val="Body"/>
        <w:rPr>
          <w:rFonts w:eastAsia="Arial Unicode MS" w:cs="Arial Unicode MS"/>
          <w:b w:val="false"/>
          <w:i w:val="false"/>
          <w:iCs/>
          <w:sz w:val="24"/>
          <w:szCs w:val="24"/>
          <w:lang w:val="en-US"/>
        </w:rPr>
      </w:pPr>
      <w:r>
        <w:rPr>
          <w:rFonts w:eastAsia="Arial Unicode MS" w:cs="Arial Unicode MS"/>
          <w:b w:val="false"/>
          <w:i w:val="false"/>
          <w:iCs/>
          <w:sz w:val="24"/>
          <w:szCs w:val="24"/>
          <w:lang w:val="en-US"/>
        </w:rPr>
        <w:tab/>
        <w:t>While searching for some more of Nada Christensen</w:t>
      </w:r>
      <w:r>
        <w:rPr>
          <w:rFonts w:eastAsia="Arial Unicode MS" w:cs="Arial Unicode MS"/>
          <w:b w:val="false"/>
          <w:i w:val="false"/>
          <w:iCs/>
          <w:sz w:val="24"/>
          <w:szCs w:val="24"/>
          <w:lang w:val="fr-FR"/>
        </w:rPr>
        <w:t>’</w:t>
      </w:r>
      <w:r>
        <w:rPr>
          <w:rFonts w:eastAsia="Arial Unicode MS" w:cs="Arial Unicode MS"/>
          <w:b w:val="false"/>
          <w:i w:val="false"/>
          <w:iCs/>
          <w:sz w:val="24"/>
          <w:szCs w:val="24"/>
          <w:lang w:val="en-US"/>
        </w:rPr>
        <w:t xml:space="preserve">s dolls on the Internet, </w:t>
      </w:r>
      <w:r>
        <w:rPr>
          <w:rFonts w:eastAsia="Arial Unicode MS" w:cs="Arial Unicode MS"/>
          <w:b w:val="false"/>
          <w:i w:val="false"/>
          <w:iCs/>
          <w:sz w:val="24"/>
          <w:szCs w:val="24"/>
          <w:lang w:val="en-US"/>
        </w:rPr>
        <w:t>Layne learned that</w:t>
      </w:r>
      <w:r>
        <w:rPr>
          <w:rFonts w:eastAsia="Arial Unicode MS" w:cs="Arial Unicode MS"/>
          <w:b w:val="false"/>
          <w:i w:val="false"/>
          <w:iCs/>
          <w:sz w:val="24"/>
          <w:szCs w:val="24"/>
          <w:lang w:val="en-US"/>
        </w:rPr>
        <w:t xml:space="preserve"> </w:t>
      </w:r>
      <w:r>
        <w:rPr>
          <w:rFonts w:eastAsia="Arial Unicode MS" w:cs="Arial Unicode MS"/>
          <w:b w:val="false"/>
          <w:i w:val="false"/>
          <w:iCs/>
          <w:sz w:val="24"/>
          <w:szCs w:val="24"/>
          <w:lang w:val="en-US"/>
        </w:rPr>
        <w:t>Christensen</w:t>
      </w:r>
      <w:r>
        <w:rPr>
          <w:rFonts w:eastAsia="Arial Unicode MS" w:cs="Arial Unicode MS"/>
          <w:b w:val="false"/>
          <w:i w:val="false"/>
          <w:iCs/>
          <w:sz w:val="24"/>
          <w:szCs w:val="24"/>
          <w:lang w:val="en-US"/>
        </w:rPr>
        <w:t xml:space="preserve"> had passed away in March, </w:t>
      </w:r>
      <w:r>
        <w:rPr>
          <w:rFonts w:eastAsia="Arial Unicode MS" w:cs="Arial Unicode MS"/>
          <w:b w:val="false"/>
          <w:i w:val="false"/>
          <w:iCs/>
          <w:sz w:val="24"/>
          <w:szCs w:val="24"/>
          <w:lang w:val="en-US"/>
        </w:rPr>
        <w:t>2016.</w:t>
      </w:r>
      <w:r>
        <w:rPr>
          <w:rFonts w:eastAsia="Arial Unicode MS" w:cs="Arial Unicode MS"/>
          <w:b w:val="false"/>
          <w:i w:val="false"/>
          <w:iCs/>
          <w:sz w:val="24"/>
          <w:szCs w:val="24"/>
          <w:lang w:val="en-US"/>
        </w:rPr>
        <w:t xml:space="preserve"> </w:t>
      </w:r>
      <w:r>
        <w:rPr>
          <w:rFonts w:eastAsia="Arial Unicode MS" w:cs="Arial Unicode MS"/>
          <w:b w:val="false"/>
          <w:i w:val="false"/>
          <w:iCs/>
          <w:sz w:val="24"/>
          <w:szCs w:val="24"/>
          <w:lang w:val="en-US"/>
        </w:rPr>
        <w:t>They had</w:t>
      </w:r>
      <w:r>
        <w:rPr>
          <w:rFonts w:eastAsia="Arial Unicode MS" w:cs="Arial Unicode MS"/>
          <w:b w:val="false"/>
          <w:i w:val="false"/>
          <w:iCs/>
          <w:sz w:val="24"/>
          <w:szCs w:val="24"/>
          <w:lang w:val="en-US"/>
        </w:rPr>
        <w:t xml:space="preserve"> met at a </w:t>
      </w:r>
      <w:r>
        <w:rPr>
          <w:rFonts w:eastAsia="Arial Unicode MS" w:cs="Arial Unicode MS"/>
          <w:b w:val="false"/>
          <w:i w:val="false"/>
          <w:iCs/>
          <w:sz w:val="24"/>
          <w:szCs w:val="24"/>
          <w:lang w:val="en-US"/>
        </w:rPr>
        <w:t xml:space="preserve">San Antonio </w:t>
      </w:r>
      <w:r>
        <w:rPr>
          <w:rFonts w:eastAsia="Arial Unicode MS" w:cs="Arial Unicode MS"/>
          <w:b w:val="false"/>
          <w:i w:val="false"/>
          <w:iCs/>
          <w:sz w:val="24"/>
          <w:szCs w:val="24"/>
          <w:lang w:val="en-US"/>
        </w:rPr>
        <w:t xml:space="preserve">doll show.  </w:t>
      </w:r>
      <w:r>
        <w:rPr>
          <w:rFonts w:eastAsia="Arial Unicode MS" w:cs="Arial Unicode MS"/>
          <w:b w:val="false"/>
          <w:i w:val="false"/>
          <w:iCs/>
          <w:sz w:val="24"/>
          <w:szCs w:val="24"/>
          <w:lang w:val="en-US"/>
        </w:rPr>
        <w:t>Layne named</w:t>
      </w:r>
      <w:r>
        <w:rPr>
          <w:rFonts w:eastAsia="Arial Unicode MS" w:cs="Arial Unicode MS"/>
          <w:b w:val="false"/>
          <w:i w:val="false"/>
          <w:iCs/>
          <w:sz w:val="24"/>
          <w:szCs w:val="24"/>
          <w:lang w:val="en-US"/>
        </w:rPr>
        <w:t xml:space="preserve"> her doll shop after her, </w:t>
      </w:r>
      <w:r>
        <w:rPr>
          <w:rFonts w:eastAsia="Arial Unicode MS" w:cs="Arial Unicode MS"/>
          <w:b w:val="false"/>
          <w:i w:val="false"/>
          <w:iCs/>
          <w:sz w:val="24"/>
          <w:szCs w:val="24"/>
          <w:lang w:val="en-US"/>
        </w:rPr>
        <w:t>placing</w:t>
      </w:r>
      <w:r>
        <w:rPr>
          <w:rFonts w:eastAsia="Arial Unicode MS" w:cs="Arial Unicode MS"/>
          <w:b w:val="false"/>
          <w:i w:val="false"/>
          <w:iCs/>
          <w:sz w:val="24"/>
          <w:szCs w:val="24"/>
          <w:lang w:val="en-US"/>
        </w:rPr>
        <w:t xml:space="preserve"> a photo </w:t>
      </w:r>
      <w:r>
        <w:rPr>
          <w:rFonts w:eastAsia="Arial Unicode MS" w:cs="Arial Unicode MS"/>
          <w:b w:val="false"/>
          <w:i w:val="false"/>
          <w:iCs/>
          <w:sz w:val="24"/>
          <w:szCs w:val="24"/>
          <w:lang w:val="en-US"/>
        </w:rPr>
        <w:t xml:space="preserve">of her </w:t>
      </w:r>
      <w:r>
        <w:rPr>
          <w:rFonts w:eastAsia="Arial Unicode MS" w:cs="Arial Unicode MS"/>
          <w:b w:val="false"/>
          <w:i w:val="false"/>
          <w:iCs/>
          <w:sz w:val="24"/>
          <w:szCs w:val="24"/>
          <w:lang w:val="en-US"/>
        </w:rPr>
        <w:t xml:space="preserve">inside. </w:t>
      </w:r>
      <w:r>
        <w:rPr>
          <w:rFonts w:eastAsia="Arial Unicode MS" w:cs="Arial Unicode MS"/>
          <w:b w:val="false"/>
          <w:i w:val="false"/>
          <w:iCs/>
          <w:sz w:val="24"/>
          <w:szCs w:val="24"/>
          <w:lang w:val="en-US"/>
        </w:rPr>
        <w:t xml:space="preserve">Layne's </w:t>
      </w:r>
      <w:r>
        <w:rPr>
          <w:rFonts w:eastAsia="Arial Unicode MS" w:cs="Arial Unicode MS"/>
          <w:b w:val="false"/>
          <w:i w:val="false"/>
          <w:iCs/>
          <w:sz w:val="24"/>
          <w:szCs w:val="24"/>
          <w:lang w:val="en-US"/>
        </w:rPr>
        <w:t>intention is to keep</w:t>
      </w:r>
      <w:r>
        <w:rPr>
          <w:rFonts w:eastAsia="Arial Unicode MS" w:cs="Arial Unicode MS"/>
          <w:b w:val="false"/>
          <w:i w:val="false"/>
          <w:sz w:val="24"/>
          <w:szCs w:val="24"/>
          <w:lang w:val="en-US"/>
        </w:rPr>
        <w:t xml:space="preserve"> the piece, displaying it in her home and </w:t>
      </w:r>
      <w:r>
        <w:rPr>
          <w:rFonts w:eastAsia="Arial Unicode MS" w:cs="Arial Unicode MS"/>
          <w:b w:val="false"/>
          <w:i w:val="false"/>
          <w:sz w:val="24"/>
          <w:szCs w:val="24"/>
          <w:lang w:val="en-US"/>
        </w:rPr>
        <w:t xml:space="preserve">perhaps </w:t>
      </w:r>
      <w:r>
        <w:rPr>
          <w:rFonts w:eastAsia="Arial Unicode MS" w:cs="Arial Unicode MS"/>
          <w:b w:val="false"/>
          <w:i w:val="false"/>
          <w:iCs/>
          <w:sz w:val="24"/>
          <w:szCs w:val="24"/>
          <w:lang w:val="en-US"/>
        </w:rPr>
        <w:t>showing it at her local library to promote the hobby of miniatures.</w:t>
      </w:r>
    </w:p>
    <w:p>
      <w:pPr>
        <w:pStyle w:val="Body"/>
        <w:rPr>
          <w:rFonts w:eastAsia="Arial Unicode MS" w:cs="Arial Unicode MS"/>
          <w:b w:val="false"/>
          <w:i w:val="false"/>
          <w:iCs/>
          <w:sz w:val="24"/>
          <w:szCs w:val="24"/>
          <w:lang w:val="en-US"/>
        </w:rPr>
      </w:pPr>
      <w:r>
        <w:rPr>
          <w:rFonts w:eastAsia="Arial Unicode MS" w:cs="Arial Unicode MS"/>
          <w:b w:val="false"/>
          <w:i w:val="false"/>
          <w:iCs/>
          <w:sz w:val="24"/>
          <w:szCs w:val="24"/>
          <w:lang w:val="en-US"/>
        </w:rPr>
        <w:tab/>
        <w:t xml:space="preserve">Layne is focusing on doing more 1:24 scale projects, admitting to having several more unfinished kits in her tote box. She will be doing more teaching at workshops and club meetings, and intends to travel to shows. </w:t>
      </w:r>
    </w:p>
    <w:p>
      <w:pPr>
        <w:pStyle w:val="Body"/>
        <w:rPr>
          <w:b w:val="false"/>
          <w:i w:val="false"/>
          <w:sz w:val="24"/>
        </w:rPr>
      </w:pPr>
      <w:r>
        <w:rPr>
          <w:b w:val="false"/>
          <w:i w:val="false"/>
          <w:sz w:val="24"/>
        </w:rPr>
        <w:tab/>
      </w:r>
    </w:p>
    <w:p>
      <w:pPr>
        <w:pStyle w:val="FreeForm"/>
        <w:pBdr>
          <w:top w:val="nil"/>
          <w:left w:val="nil"/>
          <w:bottom w:val="nil"/>
          <w:right w:val="nil"/>
        </w:pBdr>
        <w:bidi w:val="0"/>
        <w:ind w:left="0" w:right="0" w:hanging="0"/>
        <w:jc w:val="left"/>
        <w:rPr>
          <w:rFonts w:ascii="Times New Roman" w:hAnsi="Times New Roman"/>
          <w:b w:val="false"/>
          <w:i w:val="false"/>
          <w:sz w:val="24"/>
        </w:rPr>
      </w:pPr>
      <w:r>
        <w:rPr>
          <w:rFonts w:ascii="Times New Roman" w:hAnsi="Times New Roman"/>
          <w:b w:val="false"/>
          <w:i w:val="false"/>
          <w:sz w:val="24"/>
        </w:rPr>
      </w:r>
    </w:p>
    <w:p>
      <w:pPr>
        <w:pStyle w:val="FreeForm"/>
        <w:pBdr>
          <w:top w:val="nil"/>
          <w:left w:val="nil"/>
          <w:bottom w:val="nil"/>
          <w:right w:val="nil"/>
        </w:pBdr>
        <w:bidi w:val="0"/>
        <w:ind w:left="0" w:right="0" w:hanging="0"/>
        <w:jc w:val="left"/>
        <w:rPr>
          <w:rFonts w:ascii="Times New Roman" w:hAnsi="Times New Roman"/>
          <w:b w:val="false"/>
          <w:i w:val="false"/>
          <w:sz w:val="24"/>
        </w:rPr>
      </w:pPr>
      <w:r>
        <w:rPr>
          <w:rFonts w:ascii="Times New Roman" w:hAnsi="Times New Roman"/>
          <w:b w:val="false"/>
          <w:i w:val="false"/>
          <w:sz w:val="24"/>
        </w:rPr>
      </w:r>
    </w:p>
    <w:p>
      <w:pPr>
        <w:pStyle w:val="FreeForm"/>
        <w:pBdr>
          <w:top w:val="nil"/>
          <w:left w:val="nil"/>
          <w:bottom w:val="nil"/>
          <w:right w:val="nil"/>
        </w:pBdr>
        <w:bidi w:val="0"/>
        <w:ind w:left="0" w:right="0" w:hanging="0"/>
        <w:jc w:val="left"/>
        <w:rPr>
          <w:rFonts w:ascii="Times New Roman" w:hAnsi="Times New Roman"/>
          <w:b w:val="false"/>
          <w:i w:val="false"/>
          <w:sz w:val="24"/>
        </w:rPr>
      </w:pPr>
      <w:r>
        <w:rPr>
          <w:rFonts w:ascii="Times New Roman" w:hAnsi="Times New Roman"/>
          <w:b w:val="false"/>
          <w:i w:val="false"/>
          <w:sz w:val="24"/>
        </w:rPr>
      </w:r>
    </w:p>
    <w:p>
      <w:pPr>
        <w:pStyle w:val="FreeForm"/>
        <w:pBdr>
          <w:top w:val="nil"/>
          <w:left w:val="nil"/>
          <w:bottom w:val="nil"/>
          <w:right w:val="nil"/>
        </w:pBdr>
        <w:bidi w:val="0"/>
        <w:ind w:left="0" w:right="0" w:hanging="0"/>
        <w:jc w:val="left"/>
        <w:rPr>
          <w:rFonts w:ascii="Times New Roman" w:hAnsi="Times New Roman"/>
          <w:b w:val="false"/>
          <w:i w:val="false"/>
          <w:sz w:val="24"/>
          <w:szCs w:val="24"/>
        </w:rPr>
      </w:pPr>
      <w:r>
        <w:rPr>
          <w:rFonts w:ascii="Times New Roman" w:hAnsi="Times New Roman"/>
          <w:b w:val="false"/>
          <w:i w:val="false"/>
          <w:sz w:val="24"/>
          <w:szCs w:val="24"/>
        </w:rPr>
      </w:r>
    </w:p>
    <w:p>
      <w:pPr>
        <w:pStyle w:val="Body"/>
        <w:rPr>
          <w:b w:val="false"/>
          <w:i w:val="false"/>
          <w:sz w:val="24"/>
          <w:szCs w:val="24"/>
        </w:rPr>
      </w:pPr>
      <w:r>
        <w:rPr>
          <w:b w:val="false"/>
          <w:i w:val="false"/>
          <w:sz w:val="24"/>
          <w:szCs w:val="24"/>
        </w:rPr>
      </w:r>
    </w:p>
    <w:p>
      <w:pPr>
        <w:pStyle w:val="FreeForm"/>
        <w:pBdr>
          <w:top w:val="nil"/>
          <w:left w:val="nil"/>
          <w:bottom w:val="nil"/>
          <w:right w:val="nil"/>
        </w:pBdr>
        <w:bidi w:val="0"/>
        <w:ind w:left="0" w:right="0" w:hanging="0"/>
        <w:jc w:val="left"/>
        <w:rPr>
          <w:rFonts w:ascii="Times New Roman" w:hAnsi="Times New Roman"/>
          <w:b w:val="false"/>
          <w:i w:val="false"/>
          <w:sz w:val="24"/>
        </w:rPr>
      </w:pPr>
      <w:r>
        <w:rPr>
          <w:rFonts w:ascii="Times New Roman" w:hAnsi="Times New Roman"/>
          <w:b w:val="false"/>
          <w:i w:val="false"/>
          <w:sz w:val="24"/>
        </w:rPr>
      </w:r>
    </w:p>
    <w:p>
      <w:pPr>
        <w:pStyle w:val="FreeForm"/>
        <w:pBdr>
          <w:top w:val="nil"/>
          <w:left w:val="nil"/>
          <w:bottom w:val="nil"/>
          <w:right w:val="nil"/>
        </w:pBdr>
        <w:bidi w:val="0"/>
        <w:ind w:left="0" w:right="0" w:hanging="0"/>
        <w:jc w:val="left"/>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Link">
    <w:name w:val="Link"/>
    <w:rPr>
      <w:color w:val="000099"/>
      <w:u w:val="single" w:color="00000A"/>
    </w:rPr>
  </w:style>
  <w:style w:type="character" w:styleId="Hyperlink0">
    <w:name w:val="Hyperlink.0"/>
    <w:basedOn w:val="Link"/>
    <w:rPr>
      <w:i/>
      <w:iCs/>
      <w:color w:val="0432FE"/>
      <w:sz w:val="24"/>
      <w:szCs w:val="24"/>
      <w:u w:val="single" w:color="0432FE"/>
      <w:lang w:val="en-U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
    <w:name w:val="Body"/>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color="000000"/>
      <w:vertAlign w:val="baseline"/>
      <w:lang w:val="fr-FR" w:eastAsia="zh-CN" w:bidi="hi-IN"/>
    </w:rPr>
  </w:style>
  <w:style w:type="paragraph" w:styleId="FreeForm">
    <w:name w:val="Free Form"/>
    <w:pPr>
      <w:keepNext/>
      <w:keepLines w:val="false"/>
      <w:widowControl/>
      <w:shd w:fill="FFFFFF" w:val="clear"/>
      <w:suppressAutoHyphens w:val="false"/>
      <w:bidi w:val="0"/>
      <w:spacing w:lineRule="auto" w:line="240" w:before="0" w:after="0"/>
      <w:ind w:left="0" w:right="0" w:hanging="0"/>
      <w:jc w:val="left"/>
    </w:pPr>
    <w:rPr>
      <w:rFonts w:ascii="Helvetica" w:hAnsi="Helvetica" w:eastAsia="Helvetica" w:cs="Helvetica"/>
      <w:b w:val="false"/>
      <w:bCs w:val="false"/>
      <w:i w:val="false"/>
      <w:iCs w:val="false"/>
      <w:caps w:val="false"/>
      <w:smallCaps w:val="false"/>
      <w:strike w:val="false"/>
      <w:dstrike w:val="false"/>
      <w:outline w:val="false"/>
      <w:color w:val="000000"/>
      <w:spacing w:val="0"/>
      <w:position w:val="0"/>
      <w:sz w:val="24"/>
      <w:sz w:val="24"/>
      <w:szCs w:val="24"/>
      <w:u w:val="none" w:color="00000A"/>
      <w:vertAlign w:val="baseline"/>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2016-09-11T22:14:11Z</dcterms:created>
  <dc:creator>Pamela North</dc:creator>
  <dc:language>en-US</dc:language>
  <cp:revision>0</cp:revision>
</cp:coreProperties>
</file>