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Gabriele Layne </w:t>
      </w:r>
      <w:r>
        <w:rPr/>
        <w:t xml:space="preserve">Celebrates </w:t>
      </w:r>
      <w:r>
        <w:rPr/>
        <w:t xml:space="preserve">Mardi Gras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by Pam North</w:t>
      </w:r>
    </w:p>
    <w:p>
      <w:pPr>
        <w:pStyle w:val="Normal"/>
        <w:rPr/>
      </w:pPr>
      <w:r>
        <w:rPr/>
      </w:r>
    </w:p>
    <w:p>
      <w:pPr>
        <w:pStyle w:val="Normal"/>
        <w:rPr>
          <w:rFonts w:eastAsia="Arial Unicode MS" w:cs="Arial Unicode MS" w:ascii="Times New Roman" w:hAnsi="Times New Roman"/>
          <w:sz w:val="24"/>
          <w:szCs w:val="32"/>
          <w:lang w:val="en-US"/>
        </w:rPr>
      </w:pPr>
      <w:r>
        <w:rPr/>
        <w:t xml:space="preserve">Who doesn't love Mardi Gras, and what better theme could there be for a miniatures project? Gabriele Layne embraced just such a challenge, whisking up a concoction of wispy feathers, shiny beads, glittery rhinestones, and bright metallic colors to showcase an assemblage of items that perfectly celebrate the spirit of this iconic fete. </w:t>
      </w:r>
      <w:r>
        <w:rPr>
          <w:rFonts w:eastAsia="Arial Unicode MS" w:cs="Arial Unicode MS" w:ascii="Times New Roman" w:hAnsi="Times New Roman"/>
          <w:sz w:val="24"/>
          <w:szCs w:val="32"/>
          <w:lang w:val="it-IT"/>
        </w:rPr>
        <w:t>M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ardi Gras, also known as Fat Tuesday or Shrove Tuesday,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>b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>egin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>s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on or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after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>the Christian feast of the Epiphany (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>Three Kings Day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>)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, and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>culminates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 on the day before Ash Wednesday.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It </w:t>
      </w:r>
      <w:r>
        <w:rPr/>
        <w:t>is an annual carnival celebration in New Orleans, Louisiana, and is a season of parades, masquerade balls, king cake parties, and general revelry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>.</w:t>
      </w:r>
    </w:p>
    <w:p>
      <w:pPr>
        <w:pStyle w:val="Normal"/>
        <w:rPr>
          <w:rFonts w:eastAsia="Arial Unicode MS" w:cs="Arial Unicode MS" w:ascii="Times New Roman" w:hAnsi="Times New Roman"/>
          <w:sz w:val="24"/>
          <w:szCs w:val="32"/>
          <w:lang w:val="en-US"/>
        </w:rPr>
      </w:pPr>
      <w:r>
        <w:rPr/>
        <w:t xml:space="preserve">Asked what inspired her to create this charming composition that focuses on this exciting celebration, Layne explained, </w:t>
      </w:r>
      <w:r>
        <w:rPr/>
        <w:t>“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Mardi Gras always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has held a fascination for me because of the beautiful jewel colors used in the costumes and masks.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>I was intrigued to make a vignette to reflect this.”</w:t>
      </w:r>
    </w:p>
    <w:p>
      <w:pPr>
        <w:pStyle w:val="Body"/>
        <w:tabs>
          <w:tab w:val="left" w:pos="1530" w:leader="none"/>
        </w:tabs>
        <w:rPr>
          <w:rFonts w:eastAsia="Arial Unicode MS" w:cs="Arial Unicode MS" w:ascii="Times New Roman" w:hAnsi="Times New Roman"/>
          <w:sz w:val="24"/>
          <w:szCs w:val="32"/>
          <w:lang w:val="en-US"/>
        </w:rPr>
      </w:pP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>Layne outlined all the steps she went through to create her project. “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The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five-level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shelf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unit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was spray-painted matte gold, and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then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purple trim,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>which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 I found in the sewing section of a fabric store, was added to the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>side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>framework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. Bead necklaces, made from tiny seed beads,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>were applied to hang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 along the left and right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front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edges. These were strung on thin wire so they could be draped nicely.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Tiny purple rhinestones added some twinkle.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>The front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>s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of the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top and bottom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>shelves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>w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>ere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 covered with masks that were adorned with tiny pieces of feathers. More masks were placed on the shelves.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The traditional rich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colors of gold, purple, green, and yellow,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>with accents of pink,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were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used to depict the Mardi Gras theme. The top shelf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>features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 a fan made from a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bead-tipped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peacock feather earring, which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>had the perfect colors.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 A gold vase, made from findings,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>holds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 gilded flowers, and beside it is a green jar with a fleur-de-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>lis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 top,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and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a small jester forms the top of another jar. The clown singing to the moon is a brooch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>from m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y jewelry box; I painted the background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dark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>blue to depict the sky, so the moon and the clown would stand out. I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t was a perfect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>a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>lternate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 use for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the brooch,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>since I did not plan on wearing it anytime in the future. The shelf underneath holds a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>nother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 vase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>made of findings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, some trinket boxes, a crown, a tiara, and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there's also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a jester which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had been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part of a necklace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that I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cut apart, and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then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painted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the face. Another jester in purple is on the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>next level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,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>along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 xml:space="preserve">side cookies, candies, and a king cake. Paper plates with Mardi Gras masks decor lean against the back wall. More masks, tiaras, and fancy hats are decorated on all of the shelves in 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>the vignette, and some candy jars were placed on the bottom shelf.”</w:t>
        <w:br/>
        <w:t>L</w:t>
      </w:r>
      <w:r>
        <w:rPr>
          <w:rFonts w:eastAsia="Arial Unicode MS" w:cs="Arial Unicode MS" w:ascii="Times New Roman" w:hAnsi="Times New Roman"/>
          <w:sz w:val="24"/>
          <w:szCs w:val="32"/>
          <w:lang w:val="en-US"/>
        </w:rPr>
        <w:t>ayne's creation is a perfect type of representation that a miniatures collector might want to make as a memento of a trip to New Orleans.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rebuchet M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Body">
    <w:name w:val="Body"/>
    <w:pPr>
      <w:keepNext/>
      <w:keepLines w:val="false"/>
      <w:widowControl/>
      <w:shd w:fill="FFFFFF" w:val="clear"/>
      <w:suppressAutoHyphens w:val="false"/>
      <w:bidi w:val="0"/>
      <w:spacing w:lineRule="auto" w:line="240" w:before="0" w:after="240"/>
      <w:ind w:left="0" w:right="0" w:hanging="0"/>
      <w:jc w:val="left"/>
    </w:pPr>
    <w:rPr>
      <w:rFonts w:ascii="Trebuchet MS" w:hAnsi="Trebuchet MS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position w:val="0"/>
      <w:sz w:val="22"/>
      <w:sz w:val="22"/>
      <w:szCs w:val="22"/>
      <w:u w:val="none" w:color="000000"/>
      <w:vertAlign w:val="baseline"/>
      <w:lang w:val="it-IT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2016-12-11T01:28:18Z</dcterms:created>
  <dc:creator>Pamela North</dc:creator>
  <dc:language>en-US</dc:language>
  <cp:revision>0</cp:revision>
</cp:coreProperties>
</file>