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A"/>
        <w:shd w:fill="FFFFFF" w:val="clear"/>
        <w:jc w:val="center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  <w:szCs w:val="20"/>
          <w:lang w:val="fr-FR"/>
        </w:rPr>
        <w:t>Tr</w:t>
      </w:r>
      <w:r>
        <w:rPr>
          <w:rFonts w:ascii="Times New Roman" w:hAnsi="Times New Roman"/>
          <w:b w:val="false"/>
          <w:i w:val="false"/>
          <w:sz w:val="24"/>
          <w:szCs w:val="20"/>
          <w:lang w:val="fr-FR"/>
        </w:rPr>
        <w:t>ash or Treasure</w:t>
      </w:r>
    </w:p>
    <w:p>
      <w:pPr>
        <w:pStyle w:val="BodyA"/>
        <w:shd w:fill="FFFFFF" w:val="clear"/>
        <w:jc w:val="center"/>
        <w:rPr>
          <w:rFonts w:ascii="Times New Roman" w:hAnsi="Times New Roman"/>
          <w:b w:val="false"/>
          <w:i w:val="false"/>
          <w:sz w:val="24"/>
          <w:szCs w:val="20"/>
        </w:rPr>
      </w:pPr>
      <w:r>
        <w:rPr>
          <w:rFonts w:ascii="Times New Roman" w:hAnsi="Times New Roman"/>
          <w:b w:val="false"/>
          <w:i w:val="false"/>
          <w:sz w:val="24"/>
          <w:szCs w:val="20"/>
        </w:rPr>
      </w:r>
    </w:p>
    <w:p>
      <w:pPr>
        <w:pStyle w:val="BodyA"/>
        <w:shd w:fill="FFFFFF" w:val="clear"/>
        <w:jc w:val="center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  <w:szCs w:val="20"/>
          <w:lang w:val="fr-FR"/>
        </w:rPr>
        <w:t xml:space="preserve">The Story </w:t>
      </w:r>
      <w:r>
        <w:rPr>
          <w:rFonts w:ascii="Times New Roman" w:hAnsi="Times New Roman"/>
          <w:b w:val="false"/>
          <w:i w:val="false"/>
          <w:sz w:val="24"/>
          <w:szCs w:val="20"/>
          <w:lang w:val="fr-FR"/>
        </w:rPr>
        <w:t>B</w:t>
      </w:r>
      <w:r>
        <w:rPr>
          <w:rFonts w:ascii="Times New Roman" w:hAnsi="Times New Roman"/>
          <w:b w:val="false"/>
          <w:i w:val="false"/>
          <w:sz w:val="24"/>
          <w:szCs w:val="20"/>
          <w:lang w:val="fr-FR"/>
        </w:rPr>
        <w:t>ehind the Shabby Boutique</w:t>
      </w:r>
    </w:p>
    <w:p>
      <w:pPr>
        <w:pStyle w:val="BodyA"/>
        <w:shd w:fill="FFFFFF" w:val="clear"/>
        <w:jc w:val="center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  <w:szCs w:val="20"/>
          <w:lang w:val="fr-FR"/>
        </w:rPr>
        <w:t>by Danielle M</w:t>
      </w:r>
      <w:r>
        <w:rPr>
          <w:rFonts w:ascii="Times New Roman" w:hAnsi="Times New Roman"/>
          <w:b w:val="false"/>
          <w:i w:val="false"/>
          <w:sz w:val="24"/>
          <w:szCs w:val="20"/>
          <w:lang w:val="fr-FR"/>
        </w:rPr>
        <w:t>uller</w:t>
      </w:r>
    </w:p>
    <w:p>
      <w:pPr>
        <w:pStyle w:val="BodyA"/>
        <w:shd w:fill="FFFFFF" w:val="clear"/>
        <w:jc w:val="center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  <w:szCs w:val="20"/>
          <w:lang w:val="fr-FR"/>
        </w:rPr>
        <w:t>December 21, 2017</w:t>
      </w:r>
    </w:p>
    <w:p>
      <w:pPr>
        <w:pStyle w:val="BodyA"/>
        <w:shd w:fill="FFFFFF" w:val="clear"/>
        <w:jc w:val="center"/>
        <w:rPr>
          <w:rFonts w:ascii="Times New Roman" w:hAnsi="Times New Roman"/>
          <w:b w:val="false"/>
          <w:i w:val="false"/>
          <w:sz w:val="24"/>
          <w:szCs w:val="20"/>
        </w:rPr>
      </w:pPr>
      <w:r>
        <w:rPr>
          <w:rFonts w:ascii="Times New Roman" w:hAnsi="Times New Roman"/>
          <w:b w:val="false"/>
          <w:i w:val="false"/>
          <w:sz w:val="24"/>
          <w:szCs w:val="20"/>
        </w:rPr>
      </w:r>
    </w:p>
    <w:p>
      <w:pPr>
        <w:pStyle w:val="BodyA"/>
        <w:shd w:fill="FFFFFF" w:val="clear"/>
        <w:rPr>
          <w:rFonts w:ascii="Times New Roman" w:hAnsi="Times New Roman"/>
          <w:b w:val="false"/>
          <w:i w:val="false"/>
          <w:sz w:val="24"/>
        </w:rPr>
      </w:pP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Starting a new miniature project is always exciting,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and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I’m always looking for some kind of challenge when I get to a new project. Over the years, one of the biggest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goals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for me was to buy less and become a DIYer. There is a lot of help out there, thanks to all the talented miniature artists who are willing to share their knowledge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through venues such as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Pinterest, You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T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ube,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b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logs, etc.</w:t>
      </w:r>
    </w:p>
    <w:p>
      <w:pPr>
        <w:pStyle w:val="BodyA"/>
        <w:shd w:fill="FFFFFF" w:val="clear"/>
        <w:rPr>
          <w:rFonts w:ascii="Times New Roman" w:hAnsi="Times New Roman"/>
          <w:b w:val="false"/>
          <w:i w:val="false"/>
          <w:sz w:val="24"/>
        </w:rPr>
      </w:pP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Being a miniature enthusiast over a long period of time has t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he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disadvantage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that at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some point you have lot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s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of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odds and ends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sto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red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in boxes, from small accessories and decoration items to furniture and unassembled kits.</w:t>
      </w:r>
    </w:p>
    <w:p>
      <w:pPr>
        <w:pStyle w:val="BodyA"/>
        <w:shd w:fill="FFFFFF" w:val="clear"/>
        <w:rPr>
          <w:rFonts w:ascii="Times New Roman" w:hAnsi="Times New Roman"/>
          <w:b w:val="false"/>
          <w:i w:val="false"/>
          <w:sz w:val="24"/>
        </w:rPr>
      </w:pP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A few months back, I cleaned up my workplace. I’m very lucky to have a great workplace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with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access to the garden,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so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what else could a miniaturist’s heart want?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T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his time, it wasn’t just cleanup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to be done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it was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reorgani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zing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everything. I labeled every box, from small to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large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, and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in that process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I reali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z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ed I simply had too much stuff.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When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I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had done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the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earlier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cleaning,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I had sold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a whole box of items on F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acebook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, but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t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here still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had been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too m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any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leftovers,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leaving me to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wonder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whether they were trash or treasure.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I couldn’t bring myself to throw anything away, which left me with only one solution: using it.</w:t>
      </w:r>
    </w:p>
    <w:p>
      <w:pPr>
        <w:pStyle w:val="BodyA"/>
        <w:shd w:fill="FFFFFF" w:val="clear"/>
        <w:rPr>
          <w:rFonts w:ascii="Times New Roman" w:hAnsi="Times New Roman"/>
          <w:b w:val="false"/>
          <w:i w:val="false"/>
          <w:sz w:val="24"/>
        </w:rPr>
      </w:pP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The fi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rst box to check was the one with my stock of unassembled kits, where I found a beautiful conservatory kit. After careful consideration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over three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days, I decided this could be a cute, shabby chic boutique. Even though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the conservatory featured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little space, it was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adequate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for what I envisioned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. The only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part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I didn’t want to use f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rom the kit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was the glass roof, so I made a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different type for the shop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.</w:t>
      </w:r>
    </w:p>
    <w:p>
      <w:pPr>
        <w:pStyle w:val="BodyA"/>
        <w:shd w:fill="FFFFFF" w:val="clear"/>
        <w:rPr>
          <w:rFonts w:ascii="Times New Roman" w:hAnsi="Times New Roman"/>
          <w:b w:val="false"/>
          <w:i w:val="false"/>
          <w:sz w:val="24"/>
        </w:rPr>
      </w:pP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The s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econd box to check out was the one with the furniture. Before I started mak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ing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my own, I often purchased barewood furniture (already assembled, but unpainted), and I reali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z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ed I had quite a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few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of these pieces in my second treasure box. I altered some of the pieces to fit into my shop,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and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I was able to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simply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integrate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others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.</w:t>
      </w:r>
    </w:p>
    <w:p>
      <w:pPr>
        <w:pStyle w:val="BodyA"/>
        <w:shd w:fill="FFFFFF" w:val="clear"/>
        <w:rPr>
          <w:rFonts w:ascii="Times New Roman" w:hAnsi="Times New Roman"/>
          <w:b w:val="false"/>
          <w:i w:val="false"/>
          <w:sz w:val="24"/>
        </w:rPr>
      </w:pP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T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he th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ird box to check was the one with all the tiny little accessories and decorat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ive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objects. I found many items shabby enough to be used in this project. As usual, I also made a few myself, so my boutique was well-stocked.</w:t>
      </w:r>
    </w:p>
    <w:p>
      <w:pPr>
        <w:pStyle w:val="BodyA"/>
        <w:shd w:fill="FFFFFF" w:val="clear"/>
        <w:rPr>
          <w:rFonts w:ascii="Times New Roman" w:hAnsi="Times New Roman"/>
          <w:b w:val="false"/>
          <w:i w:val="false"/>
          <w:sz w:val="24"/>
        </w:rPr>
      </w:pP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The fun part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was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the first assembly of the kit,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the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dry-build with tape, which allowed me to see exactly how much space I had at my disposal, and also to move around the furniture pieces I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had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chose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n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for this project.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Soon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everything had found its place.</w:t>
      </w:r>
    </w:p>
    <w:p>
      <w:pPr>
        <w:pStyle w:val="BodyA"/>
        <w:shd w:fill="FFFFFF" w:val="clear"/>
        <w:rPr>
          <w:rFonts w:ascii="Times New Roman" w:hAnsi="Times New Roman"/>
          <w:b w:val="false"/>
          <w:i w:val="false"/>
          <w:sz w:val="24"/>
        </w:rPr>
      </w:pP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Th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kit had only one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solid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wall in the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back, with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the rest of the walls mostly windows. I decided to use acrylic spray paint, which gives a very nice, smooth finish. I prefer to do this instead of painting with a paint brush, because it really lessens the sanding job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after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the paint has dried.</w:t>
      </w:r>
    </w:p>
    <w:p>
      <w:pPr>
        <w:pStyle w:val="BodyA"/>
        <w:shd w:fill="FFFFFF" w:val="clear"/>
        <w:rPr>
          <w:rFonts w:ascii="Times New Roman" w:hAnsi="Times New Roman"/>
          <w:b w:val="false"/>
          <w:i w:val="false"/>
          <w:sz w:val="24"/>
        </w:rPr>
      </w:pP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Since this shop was supposed to be a shabby chic boutique, I had to paint the furniture accordingly. It really isn’t very difficult to give a piece of furniture a slightly-aged look,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and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once you’ve done one or two pieces, you’ll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learn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 the trick.</w:t>
      </w:r>
    </w:p>
    <w:p>
      <w:pPr>
        <w:pStyle w:val="BodyA"/>
        <w:shd w:fill="FFFFFF" w:val="clear"/>
        <w:rPr>
          <w:rFonts w:ascii="Times New Roman" w:hAnsi="Times New Roman"/>
          <w:b w:val="false"/>
          <w:i w:val="false"/>
          <w:sz w:val="24"/>
        </w:rPr>
      </w:pP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I must say I’m very proud of myself for not throwing away all th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o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se beautiful little bits and pieces,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as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this little shop turned out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well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 xml:space="preserve">. I hope this project encourages you to ask yourself the same question next time you clean up your workplace: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is it trash or treasure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0"/>
          <w:lang w:val="fr-FR"/>
        </w:rPr>
        <w:t>?</w:t>
      </w:r>
    </w:p>
    <w:p>
      <w:pPr>
        <w:pStyle w:val="BodyA"/>
        <w:shd w:fill="FFFFFF" w:val="clear"/>
        <w:rPr>
          <w:rFonts w:eastAsia="Arial Unicode MS" w:cs="Arial Unicode MS"/>
          <w:sz w:val="20"/>
          <w:szCs w:val="20"/>
          <w:lang w:val="fr-FR"/>
        </w:rPr>
      </w:pPr>
      <w:r>
        <w:rPr>
          <w:rFonts w:ascii="Times New Roman" w:hAnsi="Times New Roman"/>
          <w:b w:val="false"/>
          <w:i w:val="false"/>
          <w:sz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shd w:fill="FFFFFF" w:val="clear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shd w:fill="FFFFFF" w:val="clear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en-US" w:eastAsia="zh-CN" w:bidi="hi-IN"/>
      </w:rPr>
    </w:rPrDefault>
    <w:pPrDefault>
      <w:pPr/>
    </w:pPrDefault>
  </w:docDefaults>
  <w:style w:type="paragraph" w:styleId="Normal" w:default="1">
    <w:name w:val="Normal"/>
    <w:qFormat/>
    <w:pPr>
      <w:pageBreakBefore w:val="false"/>
      <w:widowControl/>
      <w:pBdr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Footer">
    <w:name w:val="Header &amp; Footer"/>
    <w:qFormat/>
    <w:pPr>
      <w:keepNext/>
      <w:keepLines w:val="false"/>
      <w:pageBreakBefore w:val="false"/>
      <w:widowControl/>
      <w:shd w:val="clear" w:color="auto" w:fill="auto"/>
      <w:tabs>
        <w:tab w:val="right" w:pos="9020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zh-CN" w:bidi="hi-IN"/>
    </w:rPr>
  </w:style>
  <w:style w:type="paragraph" w:styleId="BodyA">
    <w:name w:val="Body A"/>
    <w:qFormat/>
    <w:pPr>
      <w:keepNext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0"/>
      <w:vertAlign w:val="baseline"/>
      <w:lang w:val="fr-FR" w:eastAsia="zh-CN" w:bidi="hi-I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LibreOffice/5.1.6.2$Linux_X86_64 LibreOffice_project/10m0$Build-2</Application>
  <Pages>1</Pages>
  <Words>620</Words>
  <Characters>2762</Characters>
  <CharactersWithSpaces>3367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>Pamela North</cp:lastModifiedBy>
  <dcterms:modified xsi:type="dcterms:W3CDTF">2018-01-03T17:20:27Z</dcterms:modified>
  <cp:revision>31</cp:revision>
  <dc:subject/>
  <dc:title/>
</cp:coreProperties>
</file>