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From Child's Toy to a </w:t>
      </w:r>
      <w:r>
        <w:rPr>
          <w:rFonts w:ascii="Times New Roman" w:hAnsi="Times New Roman"/>
          <w:color w:val="000000"/>
          <w:sz w:val="24"/>
        </w:rPr>
        <w:t xml:space="preserve">Special </w:t>
      </w:r>
      <w:r>
        <w:rPr>
          <w:rFonts w:ascii="Times New Roman" w:hAnsi="Times New Roman"/>
          <w:color w:val="000000"/>
          <w:sz w:val="24"/>
        </w:rPr>
        <w:t xml:space="preserve">Heirloom </w:t>
        <w:br/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by Pam North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Deri Terry's latest project involved turning a ready-made dollhouse into a faux vintage classic. As she explained,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“Through the years, I have longed for a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miniature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French farmhouse, painted in the colors of Proven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ç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e, slightly faded by the sun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kissed with the patina of age. I've spent years searching for the perfect house, never finding what I wanted, 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realizing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if I did, it probably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was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going to be expensive.”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Despite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hav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built and decorated several dollhouses and room boxes,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Terry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was undecided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how to accomplish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her next vision,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explored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several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options.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 didn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'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 wish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to build a dollhouse from scratch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with a kit, so she focused more on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quicker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gratification. 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background in interior design,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her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fulfil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ment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derived more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from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finishing details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colors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rather than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the building process.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 had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done lots of home improvement on several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real-life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homes through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out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years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 so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why not a mini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ature 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ixer-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pper? 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Determined 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economically attain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ho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use she had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dreamed about,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decided to search for a completed dollhouse that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could renovate.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That mission proved fruitless, but 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 online search led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to a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new,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multi-story dollhouse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sold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by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Melissa &amp; Doug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 company 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nown for their sturdy, well-made toys.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lthough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 house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was pink and purple, the lines of the mansard roof were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authentic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assembly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of the wood house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would be a quick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30 minutes.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Knowing 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could turn it into the perfect French farmhouse,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placed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order,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w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hen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the box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arrived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set to work immediately. 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chalk-paint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entire house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as the first step,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since chalk paint requires no primer, and she completed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flooring before assembly,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gluing down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printed flooring paper.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decided that plaster exterior walls would infuse the house with French country flavor,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so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 outside shell was covered with spackle, easily purchased in a small tub at a home improvement store. The shutters came from a hobby store, except for the top center roof dormer, which was fashioned out of tongue depressors and balsa wood, using strips of a paper plate for hinges.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She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had </w:t>
      </w:r>
      <w:r>
        <w:rPr>
          <w:rFonts w:ascii="Times New Roman" w:hAnsi="Times New Roman"/>
          <w:color w:val="000000"/>
          <w:sz w:val="24"/>
          <w:szCs w:val="24"/>
        </w:rPr>
        <w:t>decided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to shutter the center dormer because the door was not full-scale,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but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he addition of the shutter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nicely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add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character to the French country feel of the house. “Sometimes problems spark the best ideas,”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 remarked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The elimination of the dormer door made the top balcony obsolete,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resulting in the house having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single,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rose-entwined balcony.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She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purchased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tiny vines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from the craft store,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also micro paper roses sold for paper crafting,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glu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on the vines and roses, twin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ing them to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hang naturally;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even paint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brown wash over one rose for realism,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simulating its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fad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on the vine. </w:t>
      </w: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Door handles were glued atop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backplates, cut from a paper plate,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cover the unusually large holes at the door openings.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painted the backplates and hinges in a bronze-colored acrylic craft paint,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 small amount of black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added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Over one side door,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built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 small pergola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from scratch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using balsa wood. The supporting brackets were cut from a plastic gate designed for a miniature Christmas village,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imitating the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look of wrought iron and evok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European flavor to the garden,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enhanced by the addition of a rustic fountain in the front yard. 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imitate the look of a lead roof,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cut strips of the balsa wood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glued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them onto the roof,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which was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painted gray, then weathered with a wash of a lighter shade.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he house and trimmings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were painted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 taupe, blue, and off-white chalk paint. Finally, the entire house was washed with a watered-down, dark wax made to finish chalk-painted surfaces, adding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instant patina of age. 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When the structure was complete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husband cut a plywood base, large enough to accomm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date the house and landscaping,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iniature stones were glued to outline the base and create walkways to the side doors.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paces between the stone paths were filled in with sand, and the tiny gray stones covering the rest of the landscape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were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candle filler. The bicycle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came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from a craft store;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he spots of rust were created by gluing a dusting of cinnamon in key areas, and the dirt on the wheels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simulated with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dried, used tea leaves.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resin basket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holds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bouquet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fashioned from more paper roses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a bottle of wine, a baguette, and a postal package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giving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he impression that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its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rider has arrived from town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items for the perfect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countryside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picnic, including the folded, check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ered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tablecloth. 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only tools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used were scissors, an Exacto knife for the flooring paper, an old credit card to spread spackle, and a hot glue gun. 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enovation took three weeks,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is a true reflection of the charming, French country home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Terry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had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envisioned. “I can't wait to finish the interior, and decorate the house in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Provençal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style. I already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have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added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eams to the ceilings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for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country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ambience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lanning the décor,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earching for special pieces 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add to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my little home, will provide enjoyment for years to come. For me,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t's a treasure hunt,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can't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imagin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more fulfilling </w:t>
      </w:r>
      <w:r>
        <w:rPr>
          <w:rFonts w:ascii="Times New Roman" w:hAnsi="Times New Roman"/>
          <w:color w:val="000000"/>
          <w:sz w:val="24"/>
          <w:szCs w:val="24"/>
        </w:rPr>
        <w:t>hobby!”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hope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to inspire those who are interested in realizing their dream of a custom dollhouse,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but who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may be lacking in skills, budget, or time to build something complicated.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y starting with a pre-existing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dollhouse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the project is much less difficult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more affordable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limitless possibilities. 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This sturdy dollhouse was sold as a child's toy, but with a little imagination, and a bit of personalization,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can now be heralded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an heirloom,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is Terry's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own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fabulous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ixer-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pper.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Deri Terry</w:t>
      </w:r>
    </w:p>
    <w:p>
      <w:pPr>
        <w:pStyle w:val="Default"/>
        <w:bidi w:val="0"/>
        <w:ind w:left="0" w:right="0" w:hanging="0"/>
        <w:jc w:val="left"/>
        <w:rPr>
          <w:rStyle w:val="Hyperlink0"/>
          <w:rFonts w:ascii="Times New Roman" w:hAnsi="Times New Roman"/>
          <w:color w:val="000000"/>
          <w:sz w:val="24"/>
          <w:szCs w:val="24"/>
          <w:u w:val="single" w:color="4687FF"/>
        </w:rPr>
      </w:pPr>
      <w:hyperlink r:id="rId2">
        <w:r>
          <w:rPr>
            <w:rStyle w:val="Hyperlink0"/>
            <w:rFonts w:ascii="Times New Roman" w:hAnsi="Times New Roman"/>
            <w:color w:val="000000"/>
            <w:sz w:val="24"/>
            <w:szCs w:val="24"/>
            <w:u w:val="single" w:color="4687FF"/>
          </w:rPr>
          <w:t>4954 Hickory Shores Blvd.</w:t>
        </w:r>
      </w:hyperlink>
    </w:p>
    <w:p>
      <w:pPr>
        <w:pStyle w:val="Default"/>
        <w:bidi w:val="0"/>
        <w:ind w:left="0" w:right="0" w:hanging="0"/>
        <w:jc w:val="left"/>
        <w:rPr>
          <w:rStyle w:val="Hyperlink1"/>
          <w:rFonts w:ascii="Times New Roman" w:hAnsi="Times New Roman"/>
          <w:color w:val="000000"/>
          <w:sz w:val="24"/>
          <w:szCs w:val="24"/>
          <w:u w:val="single" w:color="4687FF"/>
          <w:lang w:val="nl-NL"/>
        </w:rPr>
      </w:pPr>
      <w:hyperlink r:id="rId3">
        <w:r>
          <w:rPr>
            <w:rStyle w:val="Hyperlink1"/>
            <w:rFonts w:ascii="Times New Roman" w:hAnsi="Times New Roman"/>
            <w:color w:val="000000"/>
            <w:sz w:val="24"/>
            <w:szCs w:val="24"/>
            <w:u w:val="single" w:color="4687FF"/>
            <w:lang w:val="nl-NL"/>
          </w:rPr>
          <w:t>Gulf Breeze, F</w:t>
        </w:r>
        <w:r>
          <w:rPr>
            <w:rStyle w:val="Hyperlink1"/>
            <w:rFonts w:ascii="Times New Roman" w:hAnsi="Times New Roman"/>
            <w:color w:val="000000"/>
            <w:sz w:val="24"/>
            <w:szCs w:val="24"/>
            <w:u w:val="single" w:color="4687FF"/>
            <w:lang w:val="nl-NL"/>
          </w:rPr>
          <w:t>L</w:t>
        </w:r>
        <w:r>
          <w:rPr>
            <w:rStyle w:val="Hyperlink1"/>
            <w:rFonts w:ascii="Times New Roman" w:hAnsi="Times New Roman"/>
            <w:color w:val="000000"/>
            <w:sz w:val="24"/>
            <w:szCs w:val="24"/>
            <w:u w:val="single" w:color="4687FF"/>
            <w:lang w:val="nl-NL"/>
          </w:rPr>
          <w:t xml:space="preserve"> 32563</w:t>
        </w:r>
      </w:hyperlink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u w:val="single" w:color="4687FF"/>
        </w:rPr>
      </w:pPr>
      <w:r>
        <w:rPr>
          <w:rFonts w:ascii="Times New Roman" w:hAnsi="Times New Roman"/>
          <w:color w:val="000000"/>
          <w:sz w:val="24"/>
          <w:szCs w:val="24"/>
          <w:u w:val="single" w:color="4687FF"/>
        </w:rPr>
        <w:t>850-733-9790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u w:val="none" w:color="4687FF"/>
        </w:rPr>
      </w:pPr>
      <w:hyperlink r:id="rId4">
        <w:r>
          <w:rPr>
            <w:rStyle w:val="Hyperlink2"/>
            <w:rFonts w:ascii="Times New Roman" w:hAnsi="Times New Roman"/>
            <w:color w:val="000000"/>
            <w:sz w:val="24"/>
            <w:szCs w:val="24"/>
            <w:u w:val="single" w:color="4687FF"/>
            <w:lang w:val="de-DE"/>
          </w:rPr>
          <w:t>1stmate.ruffc@gmail.com</w:t>
        </w:r>
      </w:hyperlink>
      <w:r>
        <w:rPr>
          <w:rFonts w:ascii="Times New Roman" w:hAnsi="Times New Roman"/>
          <w:color w:val="000000"/>
          <w:sz w:val="24"/>
          <w:szCs w:val="24"/>
          <w:u w:val="none" w:color="4687FF"/>
        </w:rPr>
        <w:t> 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u w:val="none" w:color="4687FF"/>
        </w:rPr>
      </w:pPr>
      <w:r>
        <w:rPr>
          <w:rFonts w:ascii="Times New Roman" w:hAnsi="Times New Roman"/>
          <w:color w:val="000000"/>
          <w:sz w:val="24"/>
          <w:szCs w:val="24"/>
          <w:u w:val="none" w:color="4687FF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u w:val="none" w:color="4687FF"/>
        </w:rPr>
      </w:pPr>
      <w:r>
        <w:rPr>
          <w:rFonts w:ascii="Times New Roman" w:hAnsi="Times New Roman"/>
          <w:color w:val="000000"/>
          <w:sz w:val="24"/>
          <w:szCs w:val="24"/>
          <w:u w:val="none" w:color="4687FF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Hyperlink0">
    <w:name w:val="Hyperlink.0"/>
    <w:basedOn w:val="InternetLink"/>
    <w:rPr/>
  </w:style>
  <w:style w:type="character" w:styleId="Hyperlink1">
    <w:name w:val="Hyperlink.1"/>
    <w:basedOn w:val="InternetLink"/>
    <w:rPr/>
  </w:style>
  <w:style w:type="character" w:styleId="Hyperlink2">
    <w:name w:val="Hyperlink.2"/>
    <w:basedOn w:val="InternetLink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Default">
    <w:name w:val="Default"/>
    <w:pPr>
      <w:keepNext/>
      <w:keepLines w:val="false"/>
      <w:widowControl/>
      <w:shd w:fill="FFFFFF" w:val="clear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x-apple-data-detectors://12/1" TargetMode="External"/><Relationship Id="rId3" Type="http://schemas.openxmlformats.org/officeDocument/2006/relationships/hyperlink" Target="x-apple-data-detectors://12/1" TargetMode="External"/><Relationship Id="rId4" Type="http://schemas.openxmlformats.org/officeDocument/2006/relationships/hyperlink" Target="mailto:1stmate.ruffc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2016-12-11T01:36:23Z</dcterms:created>
  <dc:creator>Pamela North</dc:creator>
  <dc:language>en-US</dc:language>
  <cp:revision>0</cp:revision>
</cp:coreProperties>
</file>